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AF" w:rsidRDefault="00DB08AF">
      <w:r>
        <w:t>Для создания отчета о реестре малых закупок</w:t>
      </w:r>
      <w:r w:rsidR="0006044F">
        <w:t xml:space="preserve"> в разрезе КБК</w:t>
      </w:r>
      <w:r>
        <w:t xml:space="preserve"> в папке «Отчеты» откройте «Реестр закупок малого объема».</w:t>
      </w:r>
    </w:p>
    <w:p w:rsidR="0047060E" w:rsidRDefault="00DB08AF">
      <w:r>
        <w:rPr>
          <w:noProof/>
          <w:lang w:eastAsia="ru-RU"/>
        </w:rPr>
        <w:drawing>
          <wp:inline distT="0" distB="0" distL="0" distR="0">
            <wp:extent cx="5924550" cy="2819400"/>
            <wp:effectExtent l="0" t="0" r="0" b="0"/>
            <wp:docPr id="1" name="Рисунок 1" descr="C:\Users\Isaeva_ES\Desktop\р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рм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AF" w:rsidRDefault="00DB08AF">
      <w:r>
        <w:t>В настройках выставите следующе данные:</w:t>
      </w:r>
    </w:p>
    <w:p w:rsidR="00DB08AF" w:rsidRDefault="00DB08AF">
      <w:r>
        <w:t>- Дата начала периода;</w:t>
      </w:r>
    </w:p>
    <w:p w:rsidR="00DB08AF" w:rsidRDefault="00DB08AF">
      <w:r>
        <w:t>- Дата окончания периода;</w:t>
      </w:r>
    </w:p>
    <w:p w:rsidR="00DB08AF" w:rsidRDefault="00DB08AF">
      <w:r>
        <w:t>- Отметьте «Включать малые закупки»;</w:t>
      </w:r>
    </w:p>
    <w:p w:rsidR="00DB08AF" w:rsidRDefault="00DB08AF">
      <w:r>
        <w:t>- Отбор по лоту плана-графика;</w:t>
      </w:r>
    </w:p>
    <w:p w:rsidR="00DB08AF" w:rsidRDefault="00910B0D">
      <w:r>
        <w:t xml:space="preserve">- </w:t>
      </w:r>
      <w:r w:rsidR="00DB08AF">
        <w:t>Тип о</w:t>
      </w:r>
      <w:r>
        <w:t>тчета (выбрать «В разрезе КБК»);</w:t>
      </w:r>
    </w:p>
    <w:p w:rsidR="00910B0D" w:rsidRDefault="00910B0D">
      <w:r>
        <w:t>Способ закупки по 44-ФЗ.</w:t>
      </w:r>
    </w:p>
    <w:p w:rsidR="00DB08AF" w:rsidRDefault="00DB08AF">
      <w:r>
        <w:t xml:space="preserve">В отборе «Сводный перечень </w:t>
      </w:r>
      <w:proofErr w:type="gramStart"/>
      <w:r>
        <w:t>заказчиков»  в</w:t>
      </w:r>
      <w:proofErr w:type="gramEnd"/>
      <w:r>
        <w:t xml:space="preserve"> нижнем правом углу нажмите кнопку «Все» для отображения полного списка организаций. Затем, выберите </w:t>
      </w:r>
      <w:r w:rsidR="00420A15">
        <w:t>вашу организацию (для ГРБС есть возможность выбрать несколько подведомственных организаций)</w:t>
      </w:r>
      <w:r>
        <w:t xml:space="preserve"> и нажмите кнопку «Запомнить».</w:t>
      </w:r>
    </w:p>
    <w:p w:rsidR="00DB08AF" w:rsidRDefault="00420A15">
      <w:r>
        <w:rPr>
          <w:noProof/>
          <w:lang w:eastAsia="ru-RU"/>
        </w:rPr>
        <w:drawing>
          <wp:inline distT="0" distB="0" distL="0" distR="0" wp14:anchorId="4FE99913" wp14:editId="4FA23E99">
            <wp:extent cx="3364302" cy="2571750"/>
            <wp:effectExtent l="0" t="0" r="7620" b="0"/>
            <wp:docPr id="2" name="Рисунок 2" descr="C:\Users\Isaeva_ES\Desktop\рм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eva_ES\Desktop\рмз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103" cy="257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A15" w:rsidRDefault="00420A15"/>
    <w:p w:rsidR="00420A15" w:rsidRDefault="00420A15"/>
    <w:p w:rsidR="00DB08AF" w:rsidRDefault="00420A15">
      <w:r>
        <w:t xml:space="preserve">В «Отборе ГРБС» выберите </w:t>
      </w:r>
      <w:r w:rsidR="00EA466A">
        <w:t>в</w:t>
      </w:r>
      <w:r w:rsidR="00DB08AF">
        <w:t xml:space="preserve">аш </w:t>
      </w:r>
      <w:r>
        <w:t>Д</w:t>
      </w:r>
      <w:r w:rsidR="00DB08AF">
        <w:t>епартамент.</w:t>
      </w:r>
    </w:p>
    <w:p w:rsidR="00DB08AF" w:rsidRDefault="00DB08AF">
      <w:r>
        <w:t>В «Способ закупки по 44-ФЗ» выберите тип закупок.</w:t>
      </w:r>
    </w:p>
    <w:p w:rsidR="00DB08AF" w:rsidRDefault="00DB08AF">
      <w:r>
        <w:t>После того, как вы отметите все необходимые значения, нажмите кнопку «</w:t>
      </w:r>
      <w:r w:rsidR="00EE6783">
        <w:t>Печать</w:t>
      </w:r>
      <w:r>
        <w:t>»</w:t>
      </w:r>
      <w:r w:rsidR="00EE6783">
        <w:t>. В сформированном отчете будет отображен реестр закупок малого объема в разрезе КБК для отобранных организаций.</w:t>
      </w:r>
      <w:bookmarkStart w:id="0" w:name="_GoBack"/>
      <w:bookmarkEnd w:id="0"/>
    </w:p>
    <w:sectPr w:rsidR="00DB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6D"/>
    <w:rsid w:val="0006044F"/>
    <w:rsid w:val="0016006D"/>
    <w:rsid w:val="00420A15"/>
    <w:rsid w:val="0047060E"/>
    <w:rsid w:val="00910B0D"/>
    <w:rsid w:val="00DB08AF"/>
    <w:rsid w:val="00EA466A"/>
    <w:rsid w:val="00E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1DB43-5CCB-4B08-AFC4-F7CEBEA2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5</cp:revision>
  <dcterms:created xsi:type="dcterms:W3CDTF">2017-07-20T06:39:00Z</dcterms:created>
  <dcterms:modified xsi:type="dcterms:W3CDTF">2017-07-21T09:08:00Z</dcterms:modified>
</cp:coreProperties>
</file>