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276" w:rsidRDefault="00A40276" w:rsidP="00A40276">
      <w:pPr>
        <w:autoSpaceDE w:val="0"/>
        <w:autoSpaceDN w:val="0"/>
        <w:adjustRightInd w:val="0"/>
        <w:spacing w:after="0" w:line="240" w:lineRule="auto"/>
        <w:jc w:val="right"/>
        <w:outlineLvl w:val="0"/>
        <w:rPr>
          <w:rFonts w:ascii="Calibri" w:hAnsi="Calibri" w:cs="Calibri"/>
        </w:rPr>
      </w:pPr>
      <w:bookmarkStart w:id="0" w:name="_GoBack"/>
      <w:bookmarkEnd w:id="0"/>
      <w:r>
        <w:rPr>
          <w:rFonts w:ascii="Calibri" w:hAnsi="Calibri" w:cs="Calibri"/>
        </w:rPr>
        <w:t>Приложение N 3</w:t>
      </w:r>
    </w:p>
    <w:p w:rsidR="00A40276" w:rsidRDefault="00A40276" w:rsidP="00A40276">
      <w:pPr>
        <w:autoSpaceDE w:val="0"/>
        <w:autoSpaceDN w:val="0"/>
        <w:adjustRightInd w:val="0"/>
        <w:spacing w:after="0" w:line="240" w:lineRule="auto"/>
        <w:jc w:val="right"/>
        <w:rPr>
          <w:rFonts w:ascii="Calibri" w:hAnsi="Calibri" w:cs="Calibri"/>
        </w:rPr>
      </w:pPr>
      <w:r>
        <w:rPr>
          <w:rFonts w:ascii="Calibri" w:hAnsi="Calibri" w:cs="Calibri"/>
        </w:rPr>
        <w:t>к приказу Министерства</w:t>
      </w:r>
    </w:p>
    <w:p w:rsidR="00A40276" w:rsidRDefault="00A40276" w:rsidP="00A40276">
      <w:pPr>
        <w:autoSpaceDE w:val="0"/>
        <w:autoSpaceDN w:val="0"/>
        <w:adjustRightInd w:val="0"/>
        <w:spacing w:after="0" w:line="240" w:lineRule="auto"/>
        <w:jc w:val="right"/>
        <w:rPr>
          <w:rFonts w:ascii="Calibri" w:hAnsi="Calibri" w:cs="Calibri"/>
        </w:rPr>
      </w:pPr>
      <w:r>
        <w:rPr>
          <w:rFonts w:ascii="Calibri" w:hAnsi="Calibri" w:cs="Calibri"/>
        </w:rPr>
        <w:t>промышленности и торговли</w:t>
      </w:r>
    </w:p>
    <w:p w:rsidR="00A40276" w:rsidRDefault="00A40276" w:rsidP="00A40276">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A40276" w:rsidRDefault="00A40276" w:rsidP="00A40276">
      <w:pPr>
        <w:autoSpaceDE w:val="0"/>
        <w:autoSpaceDN w:val="0"/>
        <w:adjustRightInd w:val="0"/>
        <w:spacing w:after="0" w:line="240" w:lineRule="auto"/>
        <w:jc w:val="right"/>
        <w:rPr>
          <w:rFonts w:ascii="Calibri" w:hAnsi="Calibri" w:cs="Calibri"/>
        </w:rPr>
      </w:pPr>
      <w:r>
        <w:rPr>
          <w:rFonts w:ascii="Calibri" w:hAnsi="Calibri" w:cs="Calibri"/>
        </w:rPr>
        <w:t>от 20 февраля 2016 г. N 467</w:t>
      </w:r>
    </w:p>
    <w:p w:rsidR="00A40276" w:rsidRDefault="00A40276" w:rsidP="00A40276">
      <w:pPr>
        <w:autoSpaceDE w:val="0"/>
        <w:autoSpaceDN w:val="0"/>
        <w:adjustRightInd w:val="0"/>
        <w:spacing w:after="0" w:line="240" w:lineRule="auto"/>
        <w:jc w:val="both"/>
        <w:rPr>
          <w:rFonts w:ascii="Calibri" w:hAnsi="Calibri" w:cs="Calibri"/>
        </w:rPr>
      </w:pPr>
    </w:p>
    <w:p w:rsidR="00A40276" w:rsidRDefault="00A40276" w:rsidP="00A40276">
      <w:pPr>
        <w:autoSpaceDE w:val="0"/>
        <w:autoSpaceDN w:val="0"/>
        <w:adjustRightInd w:val="0"/>
        <w:spacing w:after="0" w:line="240" w:lineRule="auto"/>
        <w:jc w:val="center"/>
        <w:rPr>
          <w:rFonts w:ascii="Calibri" w:hAnsi="Calibri" w:cs="Calibri"/>
          <w:b/>
          <w:bCs/>
        </w:rPr>
      </w:pPr>
      <w:r>
        <w:rPr>
          <w:rFonts w:ascii="Calibri" w:hAnsi="Calibri" w:cs="Calibri"/>
          <w:b/>
          <w:bCs/>
        </w:rPr>
        <w:t xml:space="preserve">Типовой контракт </w:t>
      </w:r>
      <w:hyperlink w:anchor="Par245" w:history="1">
        <w:r>
          <w:rPr>
            <w:rFonts w:ascii="Calibri" w:hAnsi="Calibri" w:cs="Calibri"/>
            <w:b/>
            <w:bCs/>
            <w:color w:val="0000FF"/>
          </w:rPr>
          <w:t>&lt;1&gt;</w:t>
        </w:r>
      </w:hyperlink>
      <w:r>
        <w:rPr>
          <w:rFonts w:ascii="Calibri" w:hAnsi="Calibri" w:cs="Calibri"/>
          <w:b/>
          <w:bCs/>
        </w:rPr>
        <w:t xml:space="preserve"> N _________ </w:t>
      </w:r>
      <w:hyperlink w:anchor="Par246" w:history="1">
        <w:r>
          <w:rPr>
            <w:rFonts w:ascii="Calibri" w:hAnsi="Calibri" w:cs="Calibri"/>
            <w:b/>
            <w:bCs/>
            <w:color w:val="0000FF"/>
          </w:rPr>
          <w:t>&lt;2&gt;</w:t>
        </w:r>
      </w:hyperlink>
    </w:p>
    <w:p w:rsidR="00A40276" w:rsidRDefault="00A40276" w:rsidP="00A40276">
      <w:pPr>
        <w:autoSpaceDE w:val="0"/>
        <w:autoSpaceDN w:val="0"/>
        <w:adjustRightInd w:val="0"/>
        <w:spacing w:after="0" w:line="240" w:lineRule="auto"/>
        <w:jc w:val="center"/>
        <w:rPr>
          <w:rFonts w:ascii="Calibri" w:hAnsi="Calibri" w:cs="Calibri"/>
          <w:b/>
          <w:bCs/>
        </w:rPr>
      </w:pPr>
      <w:r>
        <w:rPr>
          <w:rFonts w:ascii="Calibri" w:hAnsi="Calibri" w:cs="Calibri"/>
          <w:b/>
          <w:bCs/>
        </w:rPr>
        <w:t>на поставку продукции радиоэлектронной промышленности,</w:t>
      </w:r>
    </w:p>
    <w:p w:rsidR="00A40276" w:rsidRDefault="00A40276" w:rsidP="00A40276">
      <w:pPr>
        <w:autoSpaceDE w:val="0"/>
        <w:autoSpaceDN w:val="0"/>
        <w:adjustRightInd w:val="0"/>
        <w:spacing w:after="0" w:line="240" w:lineRule="auto"/>
        <w:jc w:val="center"/>
        <w:rPr>
          <w:rFonts w:ascii="Calibri" w:hAnsi="Calibri" w:cs="Calibri"/>
          <w:b/>
          <w:bCs/>
        </w:rPr>
      </w:pPr>
      <w:r>
        <w:rPr>
          <w:rFonts w:ascii="Calibri" w:hAnsi="Calibri" w:cs="Calibri"/>
          <w:b/>
          <w:bCs/>
        </w:rPr>
        <w:t xml:space="preserve">судостроительной промышленности, авиационной техники </w:t>
      </w:r>
      <w:hyperlink w:anchor="Par247" w:history="1">
        <w:r>
          <w:rPr>
            <w:rFonts w:ascii="Calibri" w:hAnsi="Calibri" w:cs="Calibri"/>
            <w:b/>
            <w:bCs/>
            <w:color w:val="0000FF"/>
          </w:rPr>
          <w:t>&lt;3&gt;</w:t>
        </w:r>
      </w:hyperlink>
    </w:p>
    <w:p w:rsidR="00A40276" w:rsidRDefault="00A40276" w:rsidP="00A40276">
      <w:pPr>
        <w:autoSpaceDE w:val="0"/>
        <w:autoSpaceDN w:val="0"/>
        <w:adjustRightInd w:val="0"/>
        <w:spacing w:after="0" w:line="240" w:lineRule="auto"/>
        <w:jc w:val="center"/>
        <w:rPr>
          <w:rFonts w:ascii="Calibri" w:hAnsi="Calibri" w:cs="Calibri"/>
          <w:b/>
          <w:bCs/>
        </w:rPr>
      </w:pPr>
      <w:r>
        <w:rPr>
          <w:rFonts w:ascii="Calibri" w:hAnsi="Calibri" w:cs="Calibri"/>
          <w:b/>
          <w:bCs/>
        </w:rPr>
        <w:t xml:space="preserve">для обеспечения государственных и муниципальных нужд </w:t>
      </w:r>
      <w:hyperlink w:anchor="Par248" w:history="1">
        <w:r>
          <w:rPr>
            <w:rFonts w:ascii="Calibri" w:hAnsi="Calibri" w:cs="Calibri"/>
            <w:b/>
            <w:bCs/>
            <w:color w:val="0000FF"/>
          </w:rPr>
          <w:t>&lt;4&gt;</w:t>
        </w:r>
      </w:hyperlink>
    </w:p>
    <w:p w:rsidR="00A40276" w:rsidRDefault="00A40276" w:rsidP="00A40276">
      <w:pPr>
        <w:autoSpaceDE w:val="0"/>
        <w:autoSpaceDN w:val="0"/>
        <w:adjustRightInd w:val="0"/>
        <w:spacing w:after="0" w:line="240" w:lineRule="auto"/>
        <w:jc w:val="both"/>
        <w:rPr>
          <w:rFonts w:ascii="Calibri" w:hAnsi="Calibri" w:cs="Calibri"/>
        </w:rPr>
      </w:pPr>
    </w:p>
    <w:p w:rsidR="00A40276" w:rsidRDefault="00A40276" w:rsidP="00A4027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__ ______________ 20__ г. </w:t>
      </w:r>
      <w:hyperlink w:anchor="Par249" w:history="1">
        <w:r>
          <w:rPr>
            <w:rFonts w:ascii="Courier New" w:hAnsi="Courier New" w:cs="Courier New"/>
            <w:color w:val="0000FF"/>
            <w:sz w:val="20"/>
            <w:szCs w:val="20"/>
          </w:rPr>
          <w:t>&lt;5&gt;</w:t>
        </w:r>
      </w:hyperlink>
      <w:r>
        <w:rPr>
          <w:rFonts w:ascii="Courier New" w:hAnsi="Courier New" w:cs="Courier New"/>
          <w:sz w:val="20"/>
          <w:szCs w:val="20"/>
        </w:rPr>
        <w:t xml:space="preserve">                        __________________ </w:t>
      </w:r>
      <w:hyperlink w:anchor="Par250" w:history="1">
        <w:r>
          <w:rPr>
            <w:rFonts w:ascii="Courier New" w:hAnsi="Courier New" w:cs="Courier New"/>
            <w:color w:val="0000FF"/>
            <w:sz w:val="20"/>
            <w:szCs w:val="20"/>
          </w:rPr>
          <w:t>&lt;6&gt;</w:t>
        </w:r>
      </w:hyperlink>
    </w:p>
    <w:p w:rsidR="00A40276" w:rsidRDefault="00A40276" w:rsidP="00A40276">
      <w:pPr>
        <w:autoSpaceDE w:val="0"/>
        <w:autoSpaceDN w:val="0"/>
        <w:adjustRightInd w:val="0"/>
        <w:spacing w:after="0" w:line="240" w:lineRule="auto"/>
        <w:ind w:firstLine="540"/>
        <w:jc w:val="both"/>
        <w:rPr>
          <w:rFonts w:ascii="Calibri" w:hAnsi="Calibri" w:cs="Calibri"/>
        </w:rPr>
      </w:pPr>
    </w:p>
    <w:p w:rsidR="00A40276" w:rsidRDefault="00A40276" w:rsidP="00A40276">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____________ </w:t>
      </w:r>
      <w:hyperlink w:anchor="Par251" w:history="1">
        <w:r>
          <w:rPr>
            <w:rFonts w:ascii="Calibri" w:hAnsi="Calibri" w:cs="Calibri"/>
            <w:color w:val="0000FF"/>
          </w:rPr>
          <w:t>&lt;7&gt;</w:t>
        </w:r>
      </w:hyperlink>
      <w:r>
        <w:rPr>
          <w:rFonts w:ascii="Calibri" w:hAnsi="Calibri" w:cs="Calibri"/>
        </w:rPr>
        <w:t xml:space="preserve">, именуемый </w:t>
      </w:r>
      <w:hyperlink w:anchor="Par252" w:history="1">
        <w:r>
          <w:rPr>
            <w:rFonts w:ascii="Calibri" w:hAnsi="Calibri" w:cs="Calibri"/>
            <w:color w:val="0000FF"/>
          </w:rPr>
          <w:t>&lt;8&gt;</w:t>
        </w:r>
      </w:hyperlink>
      <w:r>
        <w:rPr>
          <w:rFonts w:ascii="Calibri" w:hAnsi="Calibri" w:cs="Calibri"/>
        </w:rPr>
        <w:t xml:space="preserve"> в дальнейшем "Заказчик", в лице ___________ </w:t>
      </w:r>
      <w:hyperlink w:anchor="Par253" w:history="1">
        <w:r>
          <w:rPr>
            <w:rFonts w:ascii="Calibri" w:hAnsi="Calibri" w:cs="Calibri"/>
            <w:color w:val="0000FF"/>
          </w:rPr>
          <w:t>&lt;9&gt;</w:t>
        </w:r>
      </w:hyperlink>
      <w:r>
        <w:rPr>
          <w:rFonts w:ascii="Calibri" w:hAnsi="Calibri" w:cs="Calibri"/>
        </w:rPr>
        <w:t xml:space="preserve">, действующего на основании ________ </w:t>
      </w:r>
      <w:hyperlink w:anchor="Par254" w:history="1">
        <w:r>
          <w:rPr>
            <w:rFonts w:ascii="Calibri" w:hAnsi="Calibri" w:cs="Calibri"/>
            <w:color w:val="0000FF"/>
          </w:rPr>
          <w:t>&lt;10&gt;</w:t>
        </w:r>
      </w:hyperlink>
      <w:r>
        <w:rPr>
          <w:rFonts w:ascii="Calibri" w:hAnsi="Calibri" w:cs="Calibri"/>
        </w:rPr>
        <w:t xml:space="preserve">, с одной стороны, и __________________ (указать полное наименование организации-поставщика (с указанием ее организационно-правовой формы) или фамилию, имя и отчество (при наличии) поставщика - физического лица, в том числе зарегистрированного в качестве индивидуального предпринимателя), именуемый в дальнейшем "Поставщик", в лице _________________ </w:t>
      </w:r>
      <w:hyperlink w:anchor="Par255" w:history="1">
        <w:r>
          <w:rPr>
            <w:rFonts w:ascii="Calibri" w:hAnsi="Calibri" w:cs="Calibri"/>
            <w:color w:val="0000FF"/>
          </w:rPr>
          <w:t>&lt;11&gt;</w:t>
        </w:r>
      </w:hyperlink>
      <w:r>
        <w:rPr>
          <w:rFonts w:ascii="Calibri" w:hAnsi="Calibri" w:cs="Calibri"/>
        </w:rPr>
        <w:t>, действующего на основании __________________ (указывается документ (акт) со всеми реквизитами</w:t>
      </w:r>
      <w:proofErr w:type="gramEnd"/>
      <w:r>
        <w:rPr>
          <w:rFonts w:ascii="Calibri" w:hAnsi="Calibri" w:cs="Calibri"/>
        </w:rPr>
        <w:t xml:space="preserve">, на </w:t>
      </w:r>
      <w:proofErr w:type="gramStart"/>
      <w:r>
        <w:rPr>
          <w:rFonts w:ascii="Calibri" w:hAnsi="Calibri" w:cs="Calibri"/>
        </w:rPr>
        <w:t>основании</w:t>
      </w:r>
      <w:proofErr w:type="gramEnd"/>
      <w:r>
        <w:rPr>
          <w:rFonts w:ascii="Calibri" w:hAnsi="Calibri" w:cs="Calibri"/>
        </w:rPr>
        <w:t xml:space="preserve"> которого действует представитель поставщика, уполномоченный на подписание государственного (муниципального) контракта (договора), с другой стороны, вместе именуемые в дальнейшем "Стороны", на основании _______ </w:t>
      </w:r>
      <w:hyperlink w:anchor="Par256" w:history="1">
        <w:r>
          <w:rPr>
            <w:rFonts w:ascii="Calibri" w:hAnsi="Calibri" w:cs="Calibri"/>
            <w:color w:val="0000FF"/>
          </w:rPr>
          <w:t>&lt;12&gt;</w:t>
        </w:r>
      </w:hyperlink>
      <w:r>
        <w:rPr>
          <w:rFonts w:ascii="Calibri" w:hAnsi="Calibri" w:cs="Calibri"/>
        </w:rPr>
        <w:t xml:space="preserve"> от __ ___________ 20__ г. N ___ заключили настоящий государственный (муниципальный) контракт (договор) </w:t>
      </w:r>
      <w:hyperlink w:anchor="Par257" w:history="1">
        <w:r>
          <w:rPr>
            <w:rFonts w:ascii="Calibri" w:hAnsi="Calibri" w:cs="Calibri"/>
            <w:color w:val="0000FF"/>
          </w:rPr>
          <w:t>&lt;13&gt;</w:t>
        </w:r>
      </w:hyperlink>
      <w:r>
        <w:rPr>
          <w:rFonts w:ascii="Calibri" w:hAnsi="Calibri" w:cs="Calibri"/>
        </w:rPr>
        <w:t xml:space="preserve"> (далее - Контракт (Договор)) о нижеследующем.</w:t>
      </w:r>
    </w:p>
    <w:p w:rsidR="00A40276" w:rsidRDefault="00A40276" w:rsidP="00A40276">
      <w:pPr>
        <w:autoSpaceDE w:val="0"/>
        <w:autoSpaceDN w:val="0"/>
        <w:adjustRightInd w:val="0"/>
        <w:spacing w:after="0" w:line="240" w:lineRule="auto"/>
        <w:jc w:val="both"/>
        <w:rPr>
          <w:rFonts w:ascii="Calibri" w:hAnsi="Calibri" w:cs="Calibri"/>
        </w:rPr>
      </w:pPr>
    </w:p>
    <w:p w:rsidR="00A40276" w:rsidRDefault="00A40276" w:rsidP="00A40276">
      <w:pPr>
        <w:autoSpaceDE w:val="0"/>
        <w:autoSpaceDN w:val="0"/>
        <w:adjustRightInd w:val="0"/>
        <w:spacing w:after="0" w:line="240" w:lineRule="auto"/>
        <w:jc w:val="center"/>
        <w:outlineLvl w:val="1"/>
        <w:rPr>
          <w:rFonts w:ascii="Calibri" w:hAnsi="Calibri" w:cs="Calibri"/>
        </w:rPr>
      </w:pPr>
      <w:r>
        <w:rPr>
          <w:rFonts w:ascii="Calibri" w:hAnsi="Calibri" w:cs="Calibri"/>
        </w:rPr>
        <w:t>I. Предмет Контракта (Договора)</w:t>
      </w:r>
    </w:p>
    <w:p w:rsidR="00A40276" w:rsidRDefault="00A40276" w:rsidP="00A40276">
      <w:pPr>
        <w:autoSpaceDE w:val="0"/>
        <w:autoSpaceDN w:val="0"/>
        <w:adjustRightInd w:val="0"/>
        <w:spacing w:after="0" w:line="240" w:lineRule="auto"/>
        <w:jc w:val="both"/>
        <w:rPr>
          <w:rFonts w:ascii="Calibri" w:hAnsi="Calibri" w:cs="Calibri"/>
        </w:rPr>
      </w:pPr>
    </w:p>
    <w:p w:rsidR="00A40276" w:rsidRDefault="00A40276" w:rsidP="00A40276">
      <w:pPr>
        <w:autoSpaceDE w:val="0"/>
        <w:autoSpaceDN w:val="0"/>
        <w:adjustRightInd w:val="0"/>
        <w:spacing w:after="0" w:line="240" w:lineRule="auto"/>
        <w:ind w:firstLine="540"/>
        <w:jc w:val="both"/>
        <w:rPr>
          <w:rFonts w:ascii="Calibri" w:hAnsi="Calibri" w:cs="Calibri"/>
        </w:rPr>
      </w:pPr>
      <w:r>
        <w:rPr>
          <w:rFonts w:ascii="Calibri" w:hAnsi="Calibri" w:cs="Calibri"/>
        </w:rPr>
        <w:t>1.1. Поставщик обязуется поставить ________________ (далее - Товар), а Заказчик обязуется принять и оплатить Товар в порядке и на условиях, предусмотренных Контрактом (Договором).</w:t>
      </w:r>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1" w:name="Par18"/>
      <w:bookmarkEnd w:id="1"/>
      <w:r>
        <w:rPr>
          <w:rFonts w:ascii="Calibri" w:hAnsi="Calibri" w:cs="Calibri"/>
        </w:rPr>
        <w:t>1.2. Наименование, количество и иные характеристики поставляемого Товара указаны в Спецификации (</w:t>
      </w:r>
      <w:hyperlink w:anchor="Par317" w:history="1">
        <w:r>
          <w:rPr>
            <w:rFonts w:ascii="Calibri" w:hAnsi="Calibri" w:cs="Calibri"/>
            <w:color w:val="0000FF"/>
          </w:rPr>
          <w:t>приложение</w:t>
        </w:r>
      </w:hyperlink>
      <w:r>
        <w:rPr>
          <w:rFonts w:ascii="Calibri" w:hAnsi="Calibri" w:cs="Calibri"/>
        </w:rPr>
        <w:t xml:space="preserve"> к настоящему Контракту (Договору)), являющейся неотъемлемой частью настоящего Контракта (Договора) </w:t>
      </w:r>
      <w:hyperlink w:anchor="Par258" w:history="1">
        <w:r>
          <w:rPr>
            <w:rFonts w:ascii="Calibri" w:hAnsi="Calibri" w:cs="Calibri"/>
            <w:color w:val="0000FF"/>
          </w:rPr>
          <w:t>&lt;14&gt;</w:t>
        </w:r>
      </w:hyperlink>
      <w:r>
        <w:rPr>
          <w:rFonts w:ascii="Calibri" w:hAnsi="Calibri" w:cs="Calibri"/>
        </w:rPr>
        <w:t>.</w:t>
      </w:r>
    </w:p>
    <w:p w:rsidR="00A40276" w:rsidRDefault="00A40276" w:rsidP="00A40276">
      <w:pPr>
        <w:autoSpaceDE w:val="0"/>
        <w:autoSpaceDN w:val="0"/>
        <w:adjustRightInd w:val="0"/>
        <w:spacing w:after="0" w:line="240" w:lineRule="auto"/>
        <w:jc w:val="both"/>
        <w:rPr>
          <w:rFonts w:ascii="Calibri" w:hAnsi="Calibri" w:cs="Calibri"/>
        </w:rPr>
      </w:pPr>
    </w:p>
    <w:p w:rsidR="00A40276" w:rsidRDefault="00A40276" w:rsidP="00A40276">
      <w:pPr>
        <w:autoSpaceDE w:val="0"/>
        <w:autoSpaceDN w:val="0"/>
        <w:adjustRightInd w:val="0"/>
        <w:spacing w:after="0" w:line="240" w:lineRule="auto"/>
        <w:jc w:val="center"/>
        <w:outlineLvl w:val="1"/>
        <w:rPr>
          <w:rFonts w:ascii="Calibri" w:hAnsi="Calibri" w:cs="Calibri"/>
        </w:rPr>
      </w:pPr>
      <w:r>
        <w:rPr>
          <w:rFonts w:ascii="Calibri" w:hAnsi="Calibri" w:cs="Calibri"/>
        </w:rPr>
        <w:t>II. Цена Контракта (Договора) и порядок расчетов</w:t>
      </w:r>
    </w:p>
    <w:p w:rsidR="00A40276" w:rsidRDefault="00A40276" w:rsidP="00A40276">
      <w:pPr>
        <w:autoSpaceDE w:val="0"/>
        <w:autoSpaceDN w:val="0"/>
        <w:adjustRightInd w:val="0"/>
        <w:spacing w:after="0" w:line="240" w:lineRule="auto"/>
        <w:jc w:val="both"/>
        <w:rPr>
          <w:rFonts w:ascii="Calibri" w:hAnsi="Calibri" w:cs="Calibri"/>
        </w:rPr>
      </w:pPr>
    </w:p>
    <w:p w:rsidR="00A40276" w:rsidRDefault="00A40276" w:rsidP="00A4027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2.1. Цена Контракта (Договора) составляет __________ (указать сумму прописью) рублей __ копеек, в том числе НДС </w:t>
      </w:r>
      <w:hyperlink w:anchor="Par259" w:history="1">
        <w:r>
          <w:rPr>
            <w:rFonts w:ascii="Calibri" w:hAnsi="Calibri" w:cs="Calibri"/>
            <w:color w:val="0000FF"/>
          </w:rPr>
          <w:t>&lt;15&gt;</w:t>
        </w:r>
      </w:hyperlink>
      <w:r>
        <w:rPr>
          <w:rFonts w:ascii="Calibri" w:hAnsi="Calibri" w:cs="Calibri"/>
        </w:rPr>
        <w:t xml:space="preserve"> - (__%) _______________ (указать сумму прописью) рублей __ копеек.</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2.2. </w:t>
      </w:r>
      <w:proofErr w:type="gramStart"/>
      <w:r>
        <w:rPr>
          <w:rFonts w:ascii="Calibri" w:hAnsi="Calibri" w:cs="Calibri"/>
        </w:rPr>
        <w:t>Цена Контракта (Договора)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(Договора).</w:t>
      </w:r>
      <w:proofErr w:type="gramEnd"/>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Цена Контракта (Договора) является твердой и определяется на весь срок исполнения Контракта (Договора), за исключением случаев, установленных Федеральным </w:t>
      </w:r>
      <w:hyperlink r:id="rId5" w:history="1">
        <w:r>
          <w:rPr>
            <w:rFonts w:ascii="Calibri" w:hAnsi="Calibri" w:cs="Calibri"/>
            <w:color w:val="0000FF"/>
          </w:rPr>
          <w:t>законом</w:t>
        </w:r>
      </w:hyperlink>
      <w:r>
        <w:rPr>
          <w:rFonts w:ascii="Calibri" w:hAnsi="Calibri" w:cs="Calibri"/>
        </w:rP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w:t>
      </w:r>
      <w:proofErr w:type="gramStart"/>
      <w:r>
        <w:rPr>
          <w:rFonts w:ascii="Calibri" w:hAnsi="Calibri" w:cs="Calibri"/>
        </w:rPr>
        <w:t>N 27, ст. 3480; N 52, ст. 6961; 2014, N 23, ст. 2925; N 30, ст. 4225; N 48, ст. 6637; N 49, ст. 6925; 2015, N 1, ст. 11, 51, 72; N 10, ст. 1393, 1418; N 14, ст. 2022; N 27, ст. 4001; N 29, ст. 4342, 4346, 4352, 4353, 4375;</w:t>
      </w:r>
      <w:proofErr w:type="gramEnd"/>
      <w:r>
        <w:rPr>
          <w:rFonts w:ascii="Calibri" w:hAnsi="Calibri" w:cs="Calibri"/>
        </w:rPr>
        <w:t xml:space="preserve"> </w:t>
      </w:r>
      <w:proofErr w:type="gramStart"/>
      <w:r>
        <w:rPr>
          <w:rFonts w:ascii="Calibri" w:hAnsi="Calibri" w:cs="Calibri"/>
        </w:rPr>
        <w:t>2016, N 1, ст. 10, 89) и настоящим Контрактом (Договором).</w:t>
      </w:r>
      <w:proofErr w:type="gramEnd"/>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Цена Контракта (Договора) может быть снижена по соглашению Сторон без </w:t>
      </w:r>
      <w:proofErr w:type="gramStart"/>
      <w:r>
        <w:rPr>
          <w:rFonts w:ascii="Calibri" w:hAnsi="Calibri" w:cs="Calibri"/>
        </w:rPr>
        <w:t>изменения</w:t>
      </w:r>
      <w:proofErr w:type="gramEnd"/>
      <w:r>
        <w:rPr>
          <w:rFonts w:ascii="Calibri" w:hAnsi="Calibri" w:cs="Calibri"/>
        </w:rPr>
        <w:t xml:space="preserve"> предусмотренного Контрактом (Договором) количества и качества поставляемого Товара и иных условий Контракта (Договора) </w:t>
      </w:r>
      <w:hyperlink w:anchor="Par260" w:history="1">
        <w:r>
          <w:rPr>
            <w:rFonts w:ascii="Calibri" w:hAnsi="Calibri" w:cs="Calibri"/>
            <w:color w:val="0000FF"/>
          </w:rPr>
          <w:t>&lt;16&gt;</w:t>
        </w:r>
      </w:hyperlink>
      <w:r>
        <w:rPr>
          <w:rFonts w:ascii="Calibri" w:hAnsi="Calibri" w:cs="Calibri"/>
        </w:rPr>
        <w:t>.</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2.3. Источник финансирования Контракта (Договора) - ______________. </w:t>
      </w:r>
      <w:hyperlink w:anchor="Par261" w:history="1">
        <w:r>
          <w:rPr>
            <w:rFonts w:ascii="Calibri" w:hAnsi="Calibri" w:cs="Calibri"/>
            <w:color w:val="0000FF"/>
          </w:rPr>
          <w:t>&lt;17&gt;</w:t>
        </w:r>
      </w:hyperlink>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2.4. </w:t>
      </w:r>
      <w:hyperlink w:anchor="Par262" w:history="1">
        <w:r>
          <w:rPr>
            <w:rFonts w:ascii="Calibri" w:hAnsi="Calibri" w:cs="Calibri"/>
            <w:color w:val="0000FF"/>
          </w:rPr>
          <w:t>&lt;18&gt;</w:t>
        </w:r>
      </w:hyperlink>
      <w:r>
        <w:rPr>
          <w:rFonts w:ascii="Calibri" w:hAnsi="Calibri" w:cs="Calibri"/>
        </w:rPr>
        <w:t xml:space="preserve"> Оплата по Контракту (Договору) производится с авансовым платежом в размере ________ процентов цены Контракта (Договора) в пределах доведенных Заказчику в установленном порядке лимитов бюджетных обязательств (размер аванса устанавливается в соответствии с бюджетным законодательством Российской Федерации) </w:t>
      </w:r>
      <w:hyperlink w:anchor="Par263" w:history="1">
        <w:r>
          <w:rPr>
            <w:rFonts w:ascii="Calibri" w:hAnsi="Calibri" w:cs="Calibri"/>
            <w:color w:val="0000FF"/>
          </w:rPr>
          <w:t>&lt;19&gt;</w:t>
        </w:r>
      </w:hyperlink>
      <w:r>
        <w:rPr>
          <w:rFonts w:ascii="Calibri" w:hAnsi="Calibri" w:cs="Calibri"/>
        </w:rPr>
        <w:t>.</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Авансовый платеж по Контракту (Договору) выплачивается в течение ______ </w:t>
      </w:r>
      <w:hyperlink w:anchor="Par264" w:history="1">
        <w:r>
          <w:rPr>
            <w:rFonts w:ascii="Calibri" w:hAnsi="Calibri" w:cs="Calibri"/>
            <w:color w:val="0000FF"/>
          </w:rPr>
          <w:t>&lt;20&gt;</w:t>
        </w:r>
      </w:hyperlink>
      <w:r>
        <w:rPr>
          <w:rFonts w:ascii="Calibri" w:hAnsi="Calibri" w:cs="Calibri"/>
        </w:rPr>
        <w:t xml:space="preserve"> рабочих дней </w:t>
      </w:r>
      <w:proofErr w:type="gramStart"/>
      <w:r>
        <w:rPr>
          <w:rFonts w:ascii="Calibri" w:hAnsi="Calibri" w:cs="Calibri"/>
        </w:rPr>
        <w:t>с даты заключения</w:t>
      </w:r>
      <w:proofErr w:type="gramEnd"/>
      <w:r>
        <w:rPr>
          <w:rFonts w:ascii="Calibri" w:hAnsi="Calibri" w:cs="Calibri"/>
        </w:rPr>
        <w:t xml:space="preserve"> Контракта (Договора).</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Авансовый платеж засчитывается при оплате принятого Заказчиком Товара в размере ___ процентов цены Контракта (Договора).</w:t>
      </w:r>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2" w:name="Par30"/>
      <w:bookmarkEnd w:id="2"/>
      <w:r>
        <w:rPr>
          <w:rFonts w:ascii="Calibri" w:hAnsi="Calibri" w:cs="Calibri"/>
        </w:rPr>
        <w:t xml:space="preserve">2.5. Расчеты между Заказчиком и Поставщиком производятся не позднее ___ рабочих дней со дня поставки Товара </w:t>
      </w:r>
      <w:hyperlink w:anchor="Par265" w:history="1">
        <w:r>
          <w:rPr>
            <w:rFonts w:ascii="Calibri" w:hAnsi="Calibri" w:cs="Calibri"/>
            <w:color w:val="0000FF"/>
          </w:rPr>
          <w:t>&lt;21&gt;</w:t>
        </w:r>
      </w:hyperlink>
      <w:r>
        <w:rPr>
          <w:rFonts w:ascii="Calibri" w:hAnsi="Calibri" w:cs="Calibri"/>
        </w:rPr>
        <w:t xml:space="preserve"> и подписания Заказчиком оформленных в соответствии с требованиями действующих нормативных документов и представленных Поставщиком счета/счета-фактуры и/или товарной (товарно-транспортной) накладной </w:t>
      </w:r>
      <w:hyperlink w:anchor="Par266" w:history="1">
        <w:r>
          <w:rPr>
            <w:rFonts w:ascii="Calibri" w:hAnsi="Calibri" w:cs="Calibri"/>
            <w:color w:val="0000FF"/>
          </w:rPr>
          <w:t>&lt;22&gt;</w:t>
        </w:r>
      </w:hyperlink>
      <w:r>
        <w:rPr>
          <w:rFonts w:ascii="Calibri" w:hAnsi="Calibri" w:cs="Calibri"/>
        </w:rPr>
        <w:t>.</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2.6. Оплата по Контракту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Контракте (Договоре). В случае изменения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(Договоре) счет Поставщика, несет Поставщик.</w:t>
      </w:r>
    </w:p>
    <w:p w:rsidR="00A40276" w:rsidRDefault="00A40276" w:rsidP="00A40276">
      <w:pPr>
        <w:autoSpaceDE w:val="0"/>
        <w:autoSpaceDN w:val="0"/>
        <w:adjustRightInd w:val="0"/>
        <w:spacing w:after="0" w:line="240" w:lineRule="auto"/>
        <w:jc w:val="both"/>
        <w:rPr>
          <w:rFonts w:ascii="Calibri" w:hAnsi="Calibri" w:cs="Calibri"/>
        </w:rPr>
      </w:pPr>
    </w:p>
    <w:p w:rsidR="00A40276" w:rsidRDefault="00A40276" w:rsidP="00A40276">
      <w:pPr>
        <w:autoSpaceDE w:val="0"/>
        <w:autoSpaceDN w:val="0"/>
        <w:adjustRightInd w:val="0"/>
        <w:spacing w:after="0" w:line="240" w:lineRule="auto"/>
        <w:jc w:val="center"/>
        <w:outlineLvl w:val="1"/>
        <w:rPr>
          <w:rFonts w:ascii="Calibri" w:hAnsi="Calibri" w:cs="Calibri"/>
        </w:rPr>
      </w:pPr>
      <w:r>
        <w:rPr>
          <w:rFonts w:ascii="Calibri" w:hAnsi="Calibri" w:cs="Calibri"/>
        </w:rPr>
        <w:t>III. Порядок, сроки и условия поставки и приемки Товара</w:t>
      </w:r>
    </w:p>
    <w:p w:rsidR="00A40276" w:rsidRDefault="00A40276" w:rsidP="00A40276">
      <w:pPr>
        <w:autoSpaceDE w:val="0"/>
        <w:autoSpaceDN w:val="0"/>
        <w:adjustRightInd w:val="0"/>
        <w:spacing w:after="0" w:line="240" w:lineRule="auto"/>
        <w:jc w:val="both"/>
        <w:rPr>
          <w:rFonts w:ascii="Calibri" w:hAnsi="Calibri" w:cs="Calibri"/>
        </w:rPr>
      </w:pPr>
    </w:p>
    <w:p w:rsidR="00A40276" w:rsidRDefault="00A40276" w:rsidP="00A40276">
      <w:pPr>
        <w:autoSpaceDE w:val="0"/>
        <w:autoSpaceDN w:val="0"/>
        <w:adjustRightInd w:val="0"/>
        <w:spacing w:after="0" w:line="240" w:lineRule="auto"/>
        <w:ind w:firstLine="540"/>
        <w:jc w:val="both"/>
        <w:rPr>
          <w:rFonts w:ascii="Calibri" w:hAnsi="Calibri" w:cs="Calibri"/>
        </w:rPr>
      </w:pPr>
      <w:r>
        <w:rPr>
          <w:rFonts w:ascii="Calibri" w:hAnsi="Calibri" w:cs="Calibri"/>
        </w:rPr>
        <w:t>3.1. Поставщик самостоятельно доставляет Товар Заказчику по адресу: _____________________, в течение</w:t>
      </w:r>
      <w:proofErr w:type="gramStart"/>
      <w:r>
        <w:rPr>
          <w:rFonts w:ascii="Calibri" w:hAnsi="Calibri" w:cs="Calibri"/>
        </w:rPr>
        <w:t xml:space="preserve"> ___ (__) </w:t>
      </w:r>
      <w:proofErr w:type="gramEnd"/>
      <w:r>
        <w:rPr>
          <w:rFonts w:ascii="Calibri" w:hAnsi="Calibri" w:cs="Calibri"/>
        </w:rPr>
        <w:t xml:space="preserve">дней с момента заключения Контракта (Договора) </w:t>
      </w:r>
      <w:hyperlink w:anchor="Par267" w:history="1">
        <w:r>
          <w:rPr>
            <w:rFonts w:ascii="Calibri" w:hAnsi="Calibri" w:cs="Calibri"/>
            <w:color w:val="0000FF"/>
          </w:rPr>
          <w:t>&lt;23&gt;</w:t>
        </w:r>
      </w:hyperlink>
      <w:r>
        <w:rPr>
          <w:rFonts w:ascii="Calibri" w:hAnsi="Calibri" w:cs="Calibri"/>
        </w:rPr>
        <w:t>.</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3.4. Для проверки поставленного Товара в части его соответствия условиям Контракта (Договора)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w:t>
      </w:r>
      <w:hyperlink r:id="rId6" w:history="1">
        <w:r>
          <w:rPr>
            <w:rFonts w:ascii="Calibri" w:hAnsi="Calibri" w:cs="Calibri"/>
            <w:color w:val="0000FF"/>
          </w:rPr>
          <w:t>законом</w:t>
        </w:r>
      </w:hyperlink>
      <w:r>
        <w:rPr>
          <w:rFonts w:ascii="Calibri" w:hAnsi="Calibri" w:cs="Calibri"/>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3" w:name="Par39"/>
      <w:bookmarkEnd w:id="3"/>
      <w:r>
        <w:rPr>
          <w:rFonts w:ascii="Calibri" w:hAnsi="Calibri" w:cs="Calibri"/>
        </w:rPr>
        <w:t>3.5. При отсутствии у Заказчика претензий по количеству и качеству поставленного Товара Заказчик в течение</w:t>
      </w:r>
      <w:proofErr w:type="gramStart"/>
      <w:r>
        <w:rPr>
          <w:rFonts w:ascii="Calibri" w:hAnsi="Calibri" w:cs="Calibri"/>
        </w:rPr>
        <w:t xml:space="preserve"> ________ (____) </w:t>
      </w:r>
      <w:proofErr w:type="gramEnd"/>
      <w:r>
        <w:rPr>
          <w:rFonts w:ascii="Calibri" w:hAnsi="Calibri" w:cs="Calibri"/>
        </w:rPr>
        <w:t xml:space="preserve">дней подписывает товарную (товарно-транспортную) накладную и/или счет/счет-фактуру </w:t>
      </w:r>
      <w:hyperlink w:anchor="Par268" w:history="1">
        <w:r>
          <w:rPr>
            <w:rFonts w:ascii="Calibri" w:hAnsi="Calibri" w:cs="Calibri"/>
            <w:color w:val="0000FF"/>
          </w:rPr>
          <w:t>&lt;24&gt;</w:t>
        </w:r>
      </w:hyperlink>
      <w:r>
        <w:rPr>
          <w:rFonts w:ascii="Calibri" w:hAnsi="Calibri" w:cs="Calibri"/>
        </w:rPr>
        <w:t>. После этого Товар считается переданным Поставщиком Заказчику.</w:t>
      </w:r>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4" w:name="Par40"/>
      <w:bookmarkEnd w:id="4"/>
      <w:r>
        <w:rPr>
          <w:rFonts w:ascii="Calibri" w:hAnsi="Calibri" w:cs="Calibri"/>
        </w:rPr>
        <w:t xml:space="preserve">3.6. </w:t>
      </w:r>
      <w:proofErr w:type="gramStart"/>
      <w:r>
        <w:rPr>
          <w:rFonts w:ascii="Calibri" w:hAnsi="Calibri" w:cs="Calibri"/>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 и направляет его Поставщику.</w:t>
      </w:r>
      <w:proofErr w:type="gramEnd"/>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3.7. Поставщик обязан устранить недостатки или заменить Товар ненадлежащего качества в течение</w:t>
      </w:r>
      <w:proofErr w:type="gramStart"/>
      <w:r>
        <w:rPr>
          <w:rFonts w:ascii="Calibri" w:hAnsi="Calibri" w:cs="Calibri"/>
        </w:rPr>
        <w:t xml:space="preserve"> ____ (__) </w:t>
      </w:r>
      <w:proofErr w:type="gramEnd"/>
      <w:r>
        <w:rPr>
          <w:rFonts w:ascii="Calibri" w:hAnsi="Calibri" w:cs="Calibri"/>
        </w:rPr>
        <w:t xml:space="preserve">дней с момента получения акта, указанного в </w:t>
      </w:r>
      <w:hyperlink w:anchor="Par40" w:history="1">
        <w:r>
          <w:rPr>
            <w:rFonts w:ascii="Calibri" w:hAnsi="Calibri" w:cs="Calibri"/>
            <w:color w:val="0000FF"/>
          </w:rPr>
          <w:t>пункте 3.6</w:t>
        </w:r>
      </w:hyperlink>
      <w:r>
        <w:rPr>
          <w:rFonts w:ascii="Calibri" w:hAnsi="Calibri" w:cs="Calibri"/>
        </w:rPr>
        <w:t xml:space="preserve"> Контракта (Договора).</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Выявленные недостатки устраняются Поставщиком за его счет.</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3.9. Претензии по скрытым дефектам могут быть заявлены Заказчиком в течение всего срока годности (срока полезного использования) Товара.</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3.10.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ar39" w:history="1">
        <w:r>
          <w:rPr>
            <w:rFonts w:ascii="Calibri" w:hAnsi="Calibri" w:cs="Calibri"/>
            <w:color w:val="0000FF"/>
          </w:rPr>
          <w:t>пункте 3.5</w:t>
        </w:r>
      </w:hyperlink>
      <w:r>
        <w:rPr>
          <w:rFonts w:ascii="Calibri" w:hAnsi="Calibri" w:cs="Calibri"/>
        </w:rPr>
        <w:t xml:space="preserve"> Контракта (Договора).</w:t>
      </w:r>
    </w:p>
    <w:p w:rsidR="00A40276" w:rsidRDefault="00A40276" w:rsidP="00A40276">
      <w:pPr>
        <w:autoSpaceDE w:val="0"/>
        <w:autoSpaceDN w:val="0"/>
        <w:adjustRightInd w:val="0"/>
        <w:spacing w:after="0" w:line="240" w:lineRule="auto"/>
        <w:jc w:val="both"/>
        <w:rPr>
          <w:rFonts w:ascii="Calibri" w:hAnsi="Calibri" w:cs="Calibri"/>
        </w:rPr>
      </w:pPr>
    </w:p>
    <w:p w:rsidR="00A40276" w:rsidRDefault="00A40276" w:rsidP="00A40276">
      <w:pPr>
        <w:autoSpaceDE w:val="0"/>
        <w:autoSpaceDN w:val="0"/>
        <w:adjustRightInd w:val="0"/>
        <w:spacing w:after="0" w:line="240" w:lineRule="auto"/>
        <w:jc w:val="center"/>
        <w:outlineLvl w:val="1"/>
        <w:rPr>
          <w:rFonts w:ascii="Calibri" w:hAnsi="Calibri" w:cs="Calibri"/>
        </w:rPr>
      </w:pPr>
      <w:r>
        <w:rPr>
          <w:rFonts w:ascii="Calibri" w:hAnsi="Calibri" w:cs="Calibri"/>
        </w:rPr>
        <w:t>IV. Права и обязанности Сторон</w:t>
      </w:r>
    </w:p>
    <w:p w:rsidR="00A40276" w:rsidRDefault="00A40276" w:rsidP="00A40276">
      <w:pPr>
        <w:autoSpaceDE w:val="0"/>
        <w:autoSpaceDN w:val="0"/>
        <w:adjustRightInd w:val="0"/>
        <w:spacing w:after="0" w:line="240" w:lineRule="auto"/>
        <w:jc w:val="both"/>
        <w:rPr>
          <w:rFonts w:ascii="Calibri" w:hAnsi="Calibri" w:cs="Calibri"/>
        </w:rPr>
      </w:pPr>
    </w:p>
    <w:p w:rsidR="00A40276" w:rsidRDefault="00A40276" w:rsidP="00A40276">
      <w:pPr>
        <w:autoSpaceDE w:val="0"/>
        <w:autoSpaceDN w:val="0"/>
        <w:adjustRightInd w:val="0"/>
        <w:spacing w:after="0" w:line="240" w:lineRule="auto"/>
        <w:ind w:firstLine="540"/>
        <w:jc w:val="both"/>
        <w:rPr>
          <w:rFonts w:ascii="Calibri" w:hAnsi="Calibri" w:cs="Calibri"/>
        </w:rPr>
      </w:pPr>
      <w:r>
        <w:rPr>
          <w:rFonts w:ascii="Calibri" w:hAnsi="Calibri" w:cs="Calibri"/>
        </w:rPr>
        <w:t>4.1. Поставщик обязан:</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4.1.1. поставить Товар в порядке, количестве, в срок и на условиях, предусмотренных Контрактом (Договором) и Спецификацией </w:t>
      </w:r>
      <w:hyperlink w:anchor="Par269" w:history="1">
        <w:r>
          <w:rPr>
            <w:rFonts w:ascii="Calibri" w:hAnsi="Calibri" w:cs="Calibri"/>
            <w:color w:val="0000FF"/>
          </w:rPr>
          <w:t>&lt;25&gt;</w:t>
        </w:r>
      </w:hyperlink>
      <w:r>
        <w:rPr>
          <w:rFonts w:ascii="Calibri" w:hAnsi="Calibri" w:cs="Calibri"/>
        </w:rPr>
        <w:t>;</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 (Договором);</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Контрактом (Договором);</w:t>
      </w:r>
    </w:p>
    <w:p w:rsidR="00A40276" w:rsidRDefault="00A40276" w:rsidP="00A40276">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4.1.4. в случае принятия решения об одностороннем отказе от исполнения настоящего Контракта (Договора)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Контракте (Договоре), а также телеграммой либо посредством факсимильной связи, либо по адресу электронной почты</w:t>
      </w:r>
      <w:proofErr w:type="gramEnd"/>
      <w:r>
        <w:rPr>
          <w:rFonts w:ascii="Calibri" w:hAnsi="Calibri" w:cs="Calibri"/>
        </w:rPr>
        <w:t>, либо с использованием иных сре</w:t>
      </w:r>
      <w:proofErr w:type="gramStart"/>
      <w:r>
        <w:rPr>
          <w:rFonts w:ascii="Calibri" w:hAnsi="Calibri" w:cs="Calibri"/>
        </w:rPr>
        <w:t>дств св</w:t>
      </w:r>
      <w:proofErr w:type="gramEnd"/>
      <w:r>
        <w:rPr>
          <w:rFonts w:ascii="Calibri" w:hAnsi="Calibri" w:cs="Calibri"/>
        </w:rPr>
        <w:t xml:space="preserve">язи и доставки, обеспечивающих фиксирование данного уведомления и получение Поставщиком подтверждения о его вручении Заказчику; </w:t>
      </w:r>
      <w:hyperlink w:anchor="Par270" w:history="1">
        <w:r>
          <w:rPr>
            <w:rFonts w:ascii="Calibri" w:hAnsi="Calibri" w:cs="Calibri"/>
            <w:color w:val="0000FF"/>
          </w:rPr>
          <w:t>&lt;26&gt;</w:t>
        </w:r>
      </w:hyperlink>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5" w:name="Par54"/>
      <w:bookmarkEnd w:id="5"/>
      <w:r>
        <w:rPr>
          <w:rFonts w:ascii="Calibri" w:hAnsi="Calibri" w:cs="Calibri"/>
        </w:rPr>
        <w:t xml:space="preserve">4.1.5. предоставить Заказчику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Контракта (Договора), не позднее 10 дней с момента заключения Поставщиком таких договоров; </w:t>
      </w:r>
      <w:hyperlink w:anchor="Par271" w:history="1">
        <w:r>
          <w:rPr>
            <w:rFonts w:ascii="Calibri" w:hAnsi="Calibri" w:cs="Calibri"/>
            <w:color w:val="0000FF"/>
          </w:rPr>
          <w:t>&lt;27&gt;</w:t>
        </w:r>
      </w:hyperlink>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4.1.6. предоставлять Заказчику по его требованию документы, относящиеся к предмету настоящего Контракта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 (Договора);</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4.1.7. привлечь к исполнению Контракта (Договора) соисполнителей из числа субъектов малого предпринимательства, социально ориентированных некоммерческих организаций в объеме</w:t>
      </w:r>
      <w:proofErr w:type="gramStart"/>
      <w:r>
        <w:rPr>
          <w:rFonts w:ascii="Calibri" w:hAnsi="Calibri" w:cs="Calibri"/>
        </w:rPr>
        <w:t xml:space="preserve"> __ (__) </w:t>
      </w:r>
      <w:proofErr w:type="gramEnd"/>
      <w:r>
        <w:rPr>
          <w:rFonts w:ascii="Calibri" w:hAnsi="Calibri" w:cs="Calibri"/>
        </w:rPr>
        <w:t xml:space="preserve">процентов от цены Контракта (Договора). За несоблюдение данного условия Поставщик несет ответственность в соответствии с </w:t>
      </w:r>
      <w:hyperlink w:anchor="Par124" w:history="1">
        <w:r>
          <w:rPr>
            <w:rFonts w:ascii="Calibri" w:hAnsi="Calibri" w:cs="Calibri"/>
            <w:color w:val="0000FF"/>
          </w:rPr>
          <w:t>пунктом 6.5</w:t>
        </w:r>
      </w:hyperlink>
      <w:r>
        <w:rPr>
          <w:rFonts w:ascii="Calibri" w:hAnsi="Calibri" w:cs="Calibri"/>
        </w:rPr>
        <w:t xml:space="preserve"> настоящего Контракта (Договора). </w:t>
      </w:r>
      <w:hyperlink w:anchor="Par272" w:history="1">
        <w:r>
          <w:rPr>
            <w:rFonts w:ascii="Calibri" w:hAnsi="Calibri" w:cs="Calibri"/>
            <w:color w:val="0000FF"/>
          </w:rPr>
          <w:t>&lt;28&gt;</w:t>
        </w:r>
      </w:hyperlink>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4.2. Поставщик вправе:</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4.2.1. требовать от Заказчика произвести приемку Товара в порядке и в сроки, предусмотренные Контрактом (Договором);</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4.2.2. требовать своевременной оплаты на условиях, установленных Контрактом (Договором), надлежащим образом поставленного и принятого Заказчиком Товара;</w:t>
      </w:r>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6" w:name="Par60"/>
      <w:bookmarkEnd w:id="6"/>
      <w:r>
        <w:rPr>
          <w:rFonts w:ascii="Calibri" w:hAnsi="Calibri" w:cs="Calibri"/>
        </w:rPr>
        <w:t xml:space="preserve">4.2.3. принять решение об одностороннем отказе от исполнения Контракта (Договора) в соответствии с гражданским законодательством; </w:t>
      </w:r>
      <w:hyperlink w:anchor="Par273" w:history="1">
        <w:r>
          <w:rPr>
            <w:rFonts w:ascii="Calibri" w:hAnsi="Calibri" w:cs="Calibri"/>
            <w:color w:val="0000FF"/>
          </w:rPr>
          <w:t>&lt;29&gt;</w:t>
        </w:r>
      </w:hyperlink>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4.2.4. требовать возмещения убытков, уплаты неустоек (штрафов, пеней) в соответствии с </w:t>
      </w:r>
      <w:hyperlink w:anchor="Par94" w:history="1">
        <w:r>
          <w:rPr>
            <w:rFonts w:ascii="Calibri" w:hAnsi="Calibri" w:cs="Calibri"/>
            <w:color w:val="0000FF"/>
          </w:rPr>
          <w:t>разделом VI</w:t>
        </w:r>
      </w:hyperlink>
      <w:r>
        <w:rPr>
          <w:rFonts w:ascii="Calibri" w:hAnsi="Calibri" w:cs="Calibri"/>
        </w:rPr>
        <w:t xml:space="preserve"> Контракта (Договора).</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4.3. Заказчик обязуется:</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4.3.1. обеспечить своевременную приемку и оплату поставленного Товара надлежащего качества в </w:t>
      </w:r>
      <w:proofErr w:type="gramStart"/>
      <w:r>
        <w:rPr>
          <w:rFonts w:ascii="Calibri" w:hAnsi="Calibri" w:cs="Calibri"/>
        </w:rPr>
        <w:t>порядке</w:t>
      </w:r>
      <w:proofErr w:type="gramEnd"/>
      <w:r>
        <w:rPr>
          <w:rFonts w:ascii="Calibri" w:hAnsi="Calibri" w:cs="Calibri"/>
        </w:rPr>
        <w:t xml:space="preserve"> и сроки, предусмотренные Контрактом (Договором);</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4.3.2. принять решение об одностороннем отказе от исполнения Контракта (Договора) в случае, если в ходе исполнения Контракта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w:t>
      </w:r>
      <w:hyperlink w:anchor="Par274" w:history="1">
        <w:r>
          <w:rPr>
            <w:rFonts w:ascii="Calibri" w:hAnsi="Calibri" w:cs="Calibri"/>
            <w:color w:val="0000FF"/>
          </w:rPr>
          <w:t>&lt;30&gt;</w:t>
        </w:r>
      </w:hyperlink>
    </w:p>
    <w:p w:rsidR="00A40276" w:rsidRDefault="00A40276" w:rsidP="00A40276">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4.3.3. в случае принятия решения об одностороннем отказе от исполнения Контракта (Договора) не позднее чем в течение трех рабочих дней с даты принятия указанного решения направить Поставщику уведомление о принятом решении по почте заказным письмом с уведомлением о вручении по адресу Поставщика, указанному в настоящем Контракте (Договоре), а также телеграммой либо посредством факсимильной связи, либо по адресу электронной почты, либо</w:t>
      </w:r>
      <w:proofErr w:type="gramEnd"/>
      <w:r>
        <w:rPr>
          <w:rFonts w:ascii="Calibri" w:hAnsi="Calibri" w:cs="Calibri"/>
        </w:rPr>
        <w:t xml:space="preserve"> с использованием иных сре</w:t>
      </w:r>
      <w:proofErr w:type="gramStart"/>
      <w:r>
        <w:rPr>
          <w:rFonts w:ascii="Calibri" w:hAnsi="Calibri" w:cs="Calibri"/>
        </w:rPr>
        <w:t>дств св</w:t>
      </w:r>
      <w:proofErr w:type="gramEnd"/>
      <w:r>
        <w:rPr>
          <w:rFonts w:ascii="Calibri" w:hAnsi="Calibri" w:cs="Calibri"/>
        </w:rPr>
        <w:t xml:space="preserve">язи и доставки, обеспечивающих фиксирование данного уведомления и получение Заказчиком подтверждения о его вручении Поставщику; </w:t>
      </w:r>
      <w:hyperlink w:anchor="Par275" w:history="1">
        <w:r>
          <w:rPr>
            <w:rFonts w:ascii="Calibri" w:hAnsi="Calibri" w:cs="Calibri"/>
            <w:color w:val="0000FF"/>
          </w:rPr>
          <w:t>&lt;31&gt;</w:t>
        </w:r>
      </w:hyperlink>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4.3.4. требовать уплаты неустоек (штрафов, пеней) в соответствии с </w:t>
      </w:r>
      <w:hyperlink w:anchor="Par94" w:history="1">
        <w:r>
          <w:rPr>
            <w:rFonts w:ascii="Calibri" w:hAnsi="Calibri" w:cs="Calibri"/>
            <w:color w:val="0000FF"/>
          </w:rPr>
          <w:t>разделом VI</w:t>
        </w:r>
      </w:hyperlink>
      <w:r>
        <w:rPr>
          <w:rFonts w:ascii="Calibri" w:hAnsi="Calibri" w:cs="Calibri"/>
        </w:rPr>
        <w:t xml:space="preserve"> Контракта (Договора);</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4.3.5. провести экспертизу поставленного Товара для проверки его соответствия условиям Контракта (Договора) в соответствии с Федеральным </w:t>
      </w:r>
      <w:hyperlink r:id="rId7" w:history="1">
        <w:r>
          <w:rPr>
            <w:rFonts w:ascii="Calibri" w:hAnsi="Calibri" w:cs="Calibri"/>
            <w:color w:val="0000FF"/>
          </w:rPr>
          <w:t>законом</w:t>
        </w:r>
      </w:hyperlink>
      <w:r>
        <w:rPr>
          <w:rFonts w:ascii="Calibri" w:hAnsi="Calibri" w:cs="Calibri"/>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4.4. Заказчик вправе:</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4.4.1. требовать от Поставщика надлежащего исполнения обязательств по Контракту (Договору);</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4.4.2. требовать от Поставщика своевременного устранения недостатков, выявленных как в ходе приемки, так и в течение гарантийного периода;</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4.4.3. проверять ход и качество выполнения Поставщиком условий настоящего Контракта (Договора);</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4.4.4. требовать возмещения убытков в соответствии с </w:t>
      </w:r>
      <w:hyperlink w:anchor="Par94" w:history="1">
        <w:r>
          <w:rPr>
            <w:rFonts w:ascii="Calibri" w:hAnsi="Calibri" w:cs="Calibri"/>
            <w:color w:val="0000FF"/>
          </w:rPr>
          <w:t>разделом VI</w:t>
        </w:r>
      </w:hyperlink>
      <w:r>
        <w:rPr>
          <w:rFonts w:ascii="Calibri" w:hAnsi="Calibri" w:cs="Calibri"/>
        </w:rPr>
        <w:t xml:space="preserve"> Контракта (Договора), причиненных по вине Поставщика;</w:t>
      </w:r>
    </w:p>
    <w:p w:rsidR="00A40276" w:rsidRDefault="00A40276" w:rsidP="00A40276">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 xml:space="preserve">4.4.5. предложить увеличить или уменьшить в процессе исполнения настоящего Контракта (Договора) количество Товара, предусмотренного Контрактом (Договором), не более чем на десять процентов в порядке и на условиях, установленных Федеральным </w:t>
      </w:r>
      <w:hyperlink r:id="rId8" w:history="1">
        <w:r>
          <w:rPr>
            <w:rFonts w:ascii="Calibri" w:hAnsi="Calibri" w:cs="Calibri"/>
            <w:color w:val="0000FF"/>
          </w:rPr>
          <w:t>законом</w:t>
        </w:r>
      </w:hyperlink>
      <w:r>
        <w:rPr>
          <w:rFonts w:ascii="Calibri" w:hAnsi="Calibri" w:cs="Calibri"/>
        </w:rPr>
        <w:t xml:space="preserve"> от 5 апреля 2013 г. N 44-ФЗ "О контрактной системе в сфере закупок товаров, работ, услуг для обеспечения государственных и муниципальных нужд";</w:t>
      </w:r>
      <w:proofErr w:type="gramEnd"/>
      <w:r>
        <w:rPr>
          <w:rFonts w:ascii="Calibri" w:hAnsi="Calibri" w:cs="Calibri"/>
        </w:rPr>
        <w:t xml:space="preserve"> </w:t>
      </w:r>
      <w:hyperlink w:anchor="Par276" w:history="1">
        <w:r>
          <w:rPr>
            <w:rFonts w:ascii="Calibri" w:hAnsi="Calibri" w:cs="Calibri"/>
            <w:color w:val="0000FF"/>
          </w:rPr>
          <w:t>&lt;32&gt;</w:t>
        </w:r>
      </w:hyperlink>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4.4.6. отказаться от приемки и оплаты Товара, не соответствующего условиям Контракта (Договора);</w:t>
      </w:r>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7" w:name="Par75"/>
      <w:bookmarkEnd w:id="7"/>
      <w:r>
        <w:rPr>
          <w:rFonts w:ascii="Calibri" w:hAnsi="Calibri" w:cs="Calibri"/>
        </w:rPr>
        <w:lastRenderedPageBreak/>
        <w:t xml:space="preserve">4.4.7. принять решение об одностороннем отказе от исполнения Контракта (Договора) в соответствии с гражданским законодательством; </w:t>
      </w:r>
      <w:hyperlink w:anchor="Par277" w:history="1">
        <w:r>
          <w:rPr>
            <w:rFonts w:ascii="Calibri" w:hAnsi="Calibri" w:cs="Calibri"/>
            <w:color w:val="0000FF"/>
          </w:rPr>
          <w:t>&lt;33&gt;</w:t>
        </w:r>
      </w:hyperlink>
    </w:p>
    <w:p w:rsidR="00A40276" w:rsidRDefault="00A40276" w:rsidP="00A40276">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 xml:space="preserve">4.4.8. до принятия решения об одностороннем отказе от исполнения Контракта (Договора)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w:t>
      </w:r>
      <w:hyperlink r:id="rId9" w:history="1">
        <w:r>
          <w:rPr>
            <w:rFonts w:ascii="Calibri" w:hAnsi="Calibri" w:cs="Calibri"/>
            <w:color w:val="0000FF"/>
          </w:rPr>
          <w:t>законом</w:t>
        </w:r>
      </w:hyperlink>
      <w:r>
        <w:rPr>
          <w:rFonts w:ascii="Calibri" w:hAnsi="Calibri" w:cs="Calibri"/>
        </w:rPr>
        <w:t xml:space="preserve"> от 5 апреля 2013 г. N 44-ФЗ "О контрактной системе в сфере закупок товаров, работ, услуг для обеспечения государственных и муниципальных нужд". </w:t>
      </w:r>
      <w:hyperlink w:anchor="Par278" w:history="1">
        <w:r>
          <w:rPr>
            <w:rFonts w:ascii="Calibri" w:hAnsi="Calibri" w:cs="Calibri"/>
            <w:color w:val="0000FF"/>
          </w:rPr>
          <w:t>&lt;34&gt;</w:t>
        </w:r>
      </w:hyperlink>
      <w:proofErr w:type="gramEnd"/>
    </w:p>
    <w:p w:rsidR="00A40276" w:rsidRDefault="00A40276" w:rsidP="00A40276">
      <w:pPr>
        <w:autoSpaceDE w:val="0"/>
        <w:autoSpaceDN w:val="0"/>
        <w:adjustRightInd w:val="0"/>
        <w:spacing w:after="0" w:line="240" w:lineRule="auto"/>
        <w:jc w:val="both"/>
        <w:rPr>
          <w:rFonts w:ascii="Calibri" w:hAnsi="Calibri" w:cs="Calibri"/>
        </w:rPr>
      </w:pPr>
    </w:p>
    <w:p w:rsidR="00A40276" w:rsidRDefault="00A40276" w:rsidP="00A40276">
      <w:pPr>
        <w:autoSpaceDE w:val="0"/>
        <w:autoSpaceDN w:val="0"/>
        <w:adjustRightInd w:val="0"/>
        <w:spacing w:after="0" w:line="240" w:lineRule="auto"/>
        <w:jc w:val="center"/>
        <w:outlineLvl w:val="1"/>
        <w:rPr>
          <w:rFonts w:ascii="Calibri" w:hAnsi="Calibri" w:cs="Calibri"/>
        </w:rPr>
      </w:pPr>
      <w:r>
        <w:rPr>
          <w:rFonts w:ascii="Calibri" w:hAnsi="Calibri" w:cs="Calibri"/>
        </w:rPr>
        <w:t xml:space="preserve">V. Качество Товара и гарантийные обязательства </w:t>
      </w:r>
      <w:hyperlink w:anchor="Par279" w:history="1">
        <w:r>
          <w:rPr>
            <w:rFonts w:ascii="Calibri" w:hAnsi="Calibri" w:cs="Calibri"/>
            <w:color w:val="0000FF"/>
          </w:rPr>
          <w:t>&lt;35&gt;</w:t>
        </w:r>
      </w:hyperlink>
    </w:p>
    <w:p w:rsidR="00A40276" w:rsidRDefault="00A40276" w:rsidP="00A40276">
      <w:pPr>
        <w:autoSpaceDE w:val="0"/>
        <w:autoSpaceDN w:val="0"/>
        <w:adjustRightInd w:val="0"/>
        <w:spacing w:after="0" w:line="240" w:lineRule="auto"/>
        <w:jc w:val="both"/>
        <w:rPr>
          <w:rFonts w:ascii="Calibri" w:hAnsi="Calibri" w:cs="Calibri"/>
        </w:rPr>
      </w:pPr>
    </w:p>
    <w:p w:rsidR="00A40276" w:rsidRDefault="00A40276" w:rsidP="00A4027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5.1. Поставщик гарантирует, что поставляемый Товар является новым (товаром, который не был в употреблении, в ремонте, в том </w:t>
      </w:r>
      <w:proofErr w:type="gramStart"/>
      <w:r>
        <w:rPr>
          <w:rFonts w:ascii="Calibri" w:hAnsi="Calibri" w:cs="Calibri"/>
        </w:rPr>
        <w:t>числе</w:t>
      </w:r>
      <w:proofErr w:type="gramEnd"/>
      <w:r>
        <w:rPr>
          <w:rFonts w:ascii="Calibri" w:hAnsi="Calibri" w:cs="Calibri"/>
        </w:rPr>
        <w:t xml:space="preserve"> который не был восстановлен, у которого не была осуществлена замена составных частей, не были восстановлены потребительские свойства) </w:t>
      </w:r>
      <w:hyperlink w:anchor="Par280" w:history="1">
        <w:r>
          <w:rPr>
            <w:rFonts w:ascii="Calibri" w:hAnsi="Calibri" w:cs="Calibri"/>
            <w:color w:val="0000FF"/>
          </w:rPr>
          <w:t>&lt;36&gt;</w:t>
        </w:r>
      </w:hyperlink>
      <w:r>
        <w:rPr>
          <w:rFonts w:ascii="Calibri" w:hAnsi="Calibri" w:cs="Calibri"/>
        </w:rPr>
        <w:t xml:space="preserve"> и соответствует требованиям, установленным Контрактом (Договором).</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На Товаре не должно быть механических повреждений.</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Поставляемый Товар должен соответствовать действующим в Российской Федерации стандартам </w:t>
      </w:r>
      <w:hyperlink w:anchor="Par281" w:history="1">
        <w:r>
          <w:rPr>
            <w:rFonts w:ascii="Calibri" w:hAnsi="Calibri" w:cs="Calibri"/>
            <w:color w:val="0000FF"/>
          </w:rPr>
          <w:t>&lt;37&gt;</w:t>
        </w:r>
      </w:hyperlink>
      <w:r>
        <w:rPr>
          <w:rFonts w:ascii="Calibri" w:hAnsi="Calibri" w:cs="Calibri"/>
        </w:rPr>
        <w:t>, техническим регламентам, санитарным и фитосанитарным нормам.</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5.3. Товар должен быть упакован и замаркирован в соответствии с действующими стандартами.</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всякого рода повреждений, загрязнений, утраты товарного вида и порчи при его перевозке с учетом возможных перегрузок в пути и длительного хранения.</w:t>
      </w:r>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8" w:name="Par86"/>
      <w:bookmarkEnd w:id="8"/>
      <w:r>
        <w:rPr>
          <w:rFonts w:ascii="Calibri" w:hAnsi="Calibri" w:cs="Calibri"/>
        </w:rPr>
        <w:t>5.4. Гарантийный срок эксплуатации Товара, установленный Поставщиком на Товар, составляет</w:t>
      </w:r>
      <w:proofErr w:type="gramStart"/>
      <w:r>
        <w:rPr>
          <w:rFonts w:ascii="Calibri" w:hAnsi="Calibri" w:cs="Calibri"/>
        </w:rPr>
        <w:t xml:space="preserve"> _______ (__) </w:t>
      </w:r>
      <w:proofErr w:type="gramEnd"/>
      <w:r>
        <w:rPr>
          <w:rFonts w:ascii="Calibri" w:hAnsi="Calibri" w:cs="Calibri"/>
        </w:rPr>
        <w:t xml:space="preserve">месяцев и исчисляется с момента подписания Сторонами документов, указанных в </w:t>
      </w:r>
      <w:hyperlink w:anchor="Par39" w:history="1">
        <w:r>
          <w:rPr>
            <w:rFonts w:ascii="Calibri" w:hAnsi="Calibri" w:cs="Calibri"/>
            <w:color w:val="0000FF"/>
          </w:rPr>
          <w:t>пункте 3.5</w:t>
        </w:r>
      </w:hyperlink>
      <w:r>
        <w:rPr>
          <w:rFonts w:ascii="Calibri" w:hAnsi="Calibri" w:cs="Calibri"/>
        </w:rPr>
        <w:t xml:space="preserve"> Контракта (Договора).</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Поставщик предоставляет гарантию производителя Товара со сроком действия</w:t>
      </w:r>
      <w:proofErr w:type="gramStart"/>
      <w:r>
        <w:rPr>
          <w:rFonts w:ascii="Calibri" w:hAnsi="Calibri" w:cs="Calibri"/>
        </w:rPr>
        <w:t xml:space="preserve"> _________ (__) </w:t>
      </w:r>
      <w:proofErr w:type="gramEnd"/>
      <w:r>
        <w:rPr>
          <w:rFonts w:ascii="Calibri" w:hAnsi="Calibri" w:cs="Calibri"/>
        </w:rPr>
        <w:t>месяцев. Гарантия качества Товара должна распространяться на все составляющие и комплектующие его части. Предоставление гарантии осуществляется вместе с поставкой Товара.</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Гарантийный срок на Товар должен соответствовать гарантийным требованиям, предъявляемым </w:t>
      </w:r>
      <w:proofErr w:type="gramStart"/>
      <w:r>
        <w:rPr>
          <w:rFonts w:ascii="Calibri" w:hAnsi="Calibri" w:cs="Calibri"/>
        </w:rPr>
        <w:t>к</w:t>
      </w:r>
      <w:proofErr w:type="gramEnd"/>
      <w:r>
        <w:rPr>
          <w:rFonts w:ascii="Calibri" w:hAnsi="Calibri" w:cs="Calibri"/>
        </w:rPr>
        <w:t xml:space="preserve"> </w:t>
      </w:r>
      <w:proofErr w:type="gramStart"/>
      <w:r>
        <w:rPr>
          <w:rFonts w:ascii="Calibri" w:hAnsi="Calibri" w:cs="Calibri"/>
        </w:rPr>
        <w:t>такого</w:t>
      </w:r>
      <w:proofErr w:type="gramEnd"/>
      <w:r>
        <w:rPr>
          <w:rFonts w:ascii="Calibri" w:hAnsi="Calibri" w:cs="Calibri"/>
        </w:rPr>
        <w:t xml:space="preserve"> вида товарам, и должен подтверждаться документами от производителя (Поставщика).</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В период действия гарантийного срока Поставщиком осуществляется гарантийное обслуживание Товара без дополнительной оплаты со стороны Заказчика.</w:t>
      </w:r>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9" w:name="Par90"/>
      <w:bookmarkEnd w:id="9"/>
      <w:r>
        <w:rPr>
          <w:rFonts w:ascii="Calibri" w:hAnsi="Calibri" w:cs="Calibri"/>
        </w:rPr>
        <w:t>5.5.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________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w:t>
      </w:r>
      <w:hyperlink w:anchor="Par86" w:history="1">
        <w:r>
          <w:rPr>
            <w:rFonts w:ascii="Calibri" w:hAnsi="Calibri" w:cs="Calibri"/>
            <w:color w:val="0000FF"/>
          </w:rPr>
          <w:t>пункте 5.4</w:t>
        </w:r>
      </w:hyperlink>
      <w:r>
        <w:rPr>
          <w:rFonts w:ascii="Calibri" w:hAnsi="Calibri" w:cs="Calibri"/>
        </w:rPr>
        <w:t xml:space="preserve"> Контракта (Договора).</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Все сопутствующие гарантийному обслуживанию мероприятия (доставка, погрузка, разгрузка) осуществляются силами и за счет Поставщика.</w:t>
      </w:r>
    </w:p>
    <w:p w:rsidR="00A40276" w:rsidRDefault="00A40276" w:rsidP="00A40276">
      <w:pPr>
        <w:autoSpaceDE w:val="0"/>
        <w:autoSpaceDN w:val="0"/>
        <w:adjustRightInd w:val="0"/>
        <w:spacing w:after="0" w:line="240" w:lineRule="auto"/>
        <w:jc w:val="both"/>
        <w:rPr>
          <w:rFonts w:ascii="Calibri" w:hAnsi="Calibri" w:cs="Calibri"/>
        </w:rPr>
      </w:pPr>
    </w:p>
    <w:p w:rsidR="00A40276" w:rsidRDefault="00A40276" w:rsidP="00A40276">
      <w:pPr>
        <w:autoSpaceDE w:val="0"/>
        <w:autoSpaceDN w:val="0"/>
        <w:adjustRightInd w:val="0"/>
        <w:spacing w:after="0" w:line="240" w:lineRule="auto"/>
        <w:jc w:val="center"/>
        <w:outlineLvl w:val="1"/>
        <w:rPr>
          <w:rFonts w:ascii="Calibri" w:hAnsi="Calibri" w:cs="Calibri"/>
        </w:rPr>
      </w:pPr>
      <w:bookmarkStart w:id="10" w:name="Par94"/>
      <w:bookmarkEnd w:id="10"/>
      <w:r>
        <w:rPr>
          <w:rFonts w:ascii="Calibri" w:hAnsi="Calibri" w:cs="Calibri"/>
        </w:rPr>
        <w:t>VI. Ответственность Сторон</w:t>
      </w:r>
    </w:p>
    <w:p w:rsidR="00A40276" w:rsidRDefault="00A40276" w:rsidP="00A40276">
      <w:pPr>
        <w:autoSpaceDE w:val="0"/>
        <w:autoSpaceDN w:val="0"/>
        <w:adjustRightInd w:val="0"/>
        <w:spacing w:after="0" w:line="240" w:lineRule="auto"/>
        <w:jc w:val="both"/>
        <w:rPr>
          <w:rFonts w:ascii="Calibri" w:hAnsi="Calibri" w:cs="Calibri"/>
        </w:rPr>
      </w:pPr>
    </w:p>
    <w:p w:rsidR="00A40276" w:rsidRDefault="00A40276" w:rsidP="00A40276">
      <w:pPr>
        <w:autoSpaceDE w:val="0"/>
        <w:autoSpaceDN w:val="0"/>
        <w:adjustRightInd w:val="0"/>
        <w:spacing w:after="0" w:line="240" w:lineRule="auto"/>
        <w:ind w:firstLine="540"/>
        <w:jc w:val="both"/>
        <w:rPr>
          <w:rFonts w:ascii="Calibri" w:hAnsi="Calibri" w:cs="Calibri"/>
        </w:rPr>
      </w:pPr>
      <w:r>
        <w:rPr>
          <w:rFonts w:ascii="Calibri" w:hAnsi="Calibri" w:cs="Calibri"/>
        </w:rPr>
        <w:t>6.1. За неисполнение или ненадлежащее исполнение Контракта (Договора) Стороны несут ответственность в соответствии с законодательством Российской Федерации и условиями настоящего Контракта (Договора).</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6.2. В случае неисполнения Поставщиком условий Контракта (Договора) Заказчик вправе обратиться в суд с требованием о расторжении Контракта (Договора).</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6.3. В случае полного (частичного) неисполнения условий Контракта (Договора) одной из Сторон эта Сторона обязана возместить другой Стороне причиненные убытки.</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6.4. В случае просрочки исполнения Поставщиком обязательств, предусмотренных Контрактом (Договором), Поставщик уплачивает Заказчику пени. Пеня начисляется за каждый день просрочки исполнения Поставщиком обязательства, предусмотренного Контрактом (Договором), начиная со дня, следующего после дня истечения установленного Контрактом (Договором) срока исполнения обязательства. Размер пени составляет не менее чем одна трехсотая действующей на дату уплаты пени ставки рефинансирования Центрального банка Российской Федерации от цены Контракта (Договора), уменьшенной на сумму, пропорциональную объему обязательств, предусмотренных Контрактом (Договором) и фактически исполненных Поставщиком, и определяется по формуле:</w:t>
      </w:r>
    </w:p>
    <w:p w:rsidR="00A40276" w:rsidRDefault="00A40276" w:rsidP="00A40276">
      <w:pPr>
        <w:autoSpaceDE w:val="0"/>
        <w:autoSpaceDN w:val="0"/>
        <w:adjustRightInd w:val="0"/>
        <w:spacing w:after="0" w:line="240" w:lineRule="auto"/>
        <w:jc w:val="both"/>
        <w:rPr>
          <w:rFonts w:ascii="Calibri" w:hAnsi="Calibri" w:cs="Calibri"/>
        </w:rPr>
      </w:pPr>
    </w:p>
    <w:p w:rsidR="00A40276" w:rsidRDefault="00A40276" w:rsidP="00A40276">
      <w:pPr>
        <w:autoSpaceDE w:val="0"/>
        <w:autoSpaceDN w:val="0"/>
        <w:adjustRightInd w:val="0"/>
        <w:spacing w:after="0" w:line="240" w:lineRule="auto"/>
        <w:rPr>
          <w:rFonts w:ascii="Calibri" w:hAnsi="Calibri" w:cs="Calibri"/>
        </w:rPr>
      </w:pPr>
      <w:r>
        <w:rPr>
          <w:rFonts w:ascii="Calibri" w:hAnsi="Calibri" w:cs="Calibri"/>
        </w:rPr>
        <w:t>П = (Ц - В) x</w:t>
      </w:r>
      <w:proofErr w:type="gramStart"/>
      <w:r>
        <w:rPr>
          <w:rFonts w:ascii="Calibri" w:hAnsi="Calibri" w:cs="Calibri"/>
        </w:rPr>
        <w:t xml:space="preserve"> С</w:t>
      </w:r>
      <w:proofErr w:type="gramEnd"/>
      <w:r>
        <w:rPr>
          <w:rFonts w:ascii="Calibri" w:hAnsi="Calibri" w:cs="Calibri"/>
        </w:rPr>
        <w:t>,</w:t>
      </w:r>
    </w:p>
    <w:p w:rsidR="00A40276" w:rsidRDefault="00A40276" w:rsidP="00A40276">
      <w:pPr>
        <w:autoSpaceDE w:val="0"/>
        <w:autoSpaceDN w:val="0"/>
        <w:adjustRightInd w:val="0"/>
        <w:spacing w:after="0" w:line="240" w:lineRule="auto"/>
        <w:jc w:val="both"/>
        <w:rPr>
          <w:rFonts w:ascii="Calibri" w:hAnsi="Calibri" w:cs="Calibri"/>
        </w:rPr>
      </w:pPr>
    </w:p>
    <w:p w:rsidR="00A40276" w:rsidRDefault="00A40276" w:rsidP="00A40276">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40276" w:rsidRDefault="00A40276" w:rsidP="00A40276">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Ц</w:t>
      </w:r>
      <w:proofErr w:type="gramEnd"/>
      <w:r>
        <w:rPr>
          <w:rFonts w:ascii="Calibri" w:hAnsi="Calibri" w:cs="Calibri"/>
        </w:rPr>
        <w:t xml:space="preserve"> - цена Контракта (Договора);</w:t>
      </w:r>
    </w:p>
    <w:p w:rsidR="00A40276" w:rsidRDefault="00A40276" w:rsidP="00A40276">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В - стоимость фактически исполненного в установленный срок поставщиком обязательства по Контракту (Договору), определяемая на основании документа о приемке товаров, в том числе отдельных этапов исполнения Контракта (Договора);</w:t>
      </w:r>
      <w:proofErr w:type="gramEnd"/>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С - размер ставки.</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Размер ставки определяется по формуле:</w:t>
      </w:r>
    </w:p>
    <w:p w:rsidR="00A40276" w:rsidRDefault="00A40276" w:rsidP="00A40276">
      <w:pPr>
        <w:autoSpaceDE w:val="0"/>
        <w:autoSpaceDN w:val="0"/>
        <w:adjustRightInd w:val="0"/>
        <w:spacing w:after="0" w:line="240" w:lineRule="auto"/>
        <w:jc w:val="both"/>
        <w:rPr>
          <w:rFonts w:ascii="Calibri" w:hAnsi="Calibri" w:cs="Calibri"/>
        </w:rPr>
      </w:pPr>
    </w:p>
    <w:p w:rsidR="00A40276" w:rsidRDefault="00A40276" w:rsidP="00A40276">
      <w:pPr>
        <w:autoSpaceDE w:val="0"/>
        <w:autoSpaceDN w:val="0"/>
        <w:adjustRightInd w:val="0"/>
        <w:spacing w:after="0" w:line="240" w:lineRule="auto"/>
        <w:rPr>
          <w:rFonts w:ascii="Calibri" w:hAnsi="Calibri" w:cs="Calibri"/>
        </w:rPr>
      </w:pPr>
      <w:r>
        <w:rPr>
          <w:rFonts w:ascii="Calibri" w:hAnsi="Calibri" w:cs="Calibri"/>
        </w:rPr>
        <w:t>С = С</w:t>
      </w:r>
      <w:r>
        <w:rPr>
          <w:rFonts w:ascii="Calibri" w:hAnsi="Calibri" w:cs="Calibri"/>
          <w:vertAlign w:val="subscript"/>
        </w:rPr>
        <w:t>ЦБ</w:t>
      </w:r>
      <w:r>
        <w:rPr>
          <w:rFonts w:ascii="Calibri" w:hAnsi="Calibri" w:cs="Calibri"/>
        </w:rPr>
        <w:t xml:space="preserve"> x ДП,</w:t>
      </w:r>
    </w:p>
    <w:p w:rsidR="00A40276" w:rsidRDefault="00A40276" w:rsidP="00A40276">
      <w:pPr>
        <w:autoSpaceDE w:val="0"/>
        <w:autoSpaceDN w:val="0"/>
        <w:adjustRightInd w:val="0"/>
        <w:spacing w:after="0" w:line="240" w:lineRule="auto"/>
        <w:jc w:val="both"/>
        <w:rPr>
          <w:rFonts w:ascii="Calibri" w:hAnsi="Calibri" w:cs="Calibri"/>
        </w:rPr>
      </w:pPr>
    </w:p>
    <w:p w:rsidR="00A40276" w:rsidRDefault="00A40276" w:rsidP="00A40276">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С</w:t>
      </w:r>
      <w:r>
        <w:rPr>
          <w:rFonts w:ascii="Calibri" w:hAnsi="Calibri" w:cs="Calibri"/>
          <w:vertAlign w:val="subscript"/>
        </w:rPr>
        <w:t>ЦБ</w:t>
      </w:r>
      <w:r>
        <w:rPr>
          <w:rFonts w:ascii="Calibri" w:hAnsi="Calibri" w:cs="Calibri"/>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Pr>
          <w:rFonts w:ascii="Calibri" w:hAnsi="Calibri" w:cs="Calibri"/>
        </w:rPr>
        <w:t xml:space="preserve"> К</w:t>
      </w:r>
      <w:proofErr w:type="gramEnd"/>
      <w:r>
        <w:rPr>
          <w:rFonts w:ascii="Calibri" w:hAnsi="Calibri" w:cs="Calibri"/>
        </w:rPr>
        <w:t>;</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ДП - количество дней просрочки.</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Коэффициент</w:t>
      </w:r>
      <w:proofErr w:type="gramStart"/>
      <w:r>
        <w:rPr>
          <w:rFonts w:ascii="Calibri" w:hAnsi="Calibri" w:cs="Calibri"/>
        </w:rPr>
        <w:t xml:space="preserve"> К</w:t>
      </w:r>
      <w:proofErr w:type="gramEnd"/>
      <w:r>
        <w:rPr>
          <w:rFonts w:ascii="Calibri" w:hAnsi="Calibri" w:cs="Calibri"/>
        </w:rPr>
        <w:t xml:space="preserve"> определяется по формуле:</w:t>
      </w:r>
    </w:p>
    <w:p w:rsidR="00A40276" w:rsidRDefault="00A40276" w:rsidP="00A40276">
      <w:pPr>
        <w:autoSpaceDE w:val="0"/>
        <w:autoSpaceDN w:val="0"/>
        <w:adjustRightInd w:val="0"/>
        <w:spacing w:after="0" w:line="240" w:lineRule="auto"/>
        <w:jc w:val="both"/>
        <w:rPr>
          <w:rFonts w:ascii="Calibri" w:hAnsi="Calibri" w:cs="Calibri"/>
        </w:rPr>
      </w:pPr>
    </w:p>
    <w:p w:rsidR="00A40276" w:rsidRDefault="00A40276" w:rsidP="00A40276">
      <w:pPr>
        <w:autoSpaceDE w:val="0"/>
        <w:autoSpaceDN w:val="0"/>
        <w:adjustRightInd w:val="0"/>
        <w:spacing w:after="0" w:line="240" w:lineRule="auto"/>
        <w:rPr>
          <w:rFonts w:ascii="Calibri" w:hAnsi="Calibri" w:cs="Calibri"/>
        </w:rPr>
      </w:pPr>
      <w:r>
        <w:rPr>
          <w:rFonts w:ascii="Calibri" w:hAnsi="Calibri" w:cs="Calibri"/>
          <w:noProof/>
          <w:position w:val="-28"/>
          <w:lang w:eastAsia="ru-RU"/>
        </w:rPr>
        <w:drawing>
          <wp:inline distT="0" distB="0" distL="0" distR="0">
            <wp:extent cx="1171575" cy="4572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1575" cy="457200"/>
                    </a:xfrm>
                    <a:prstGeom prst="rect">
                      <a:avLst/>
                    </a:prstGeom>
                    <a:noFill/>
                    <a:ln>
                      <a:noFill/>
                    </a:ln>
                  </pic:spPr>
                </pic:pic>
              </a:graphicData>
            </a:graphic>
          </wp:inline>
        </w:drawing>
      </w:r>
      <w:r>
        <w:rPr>
          <w:rFonts w:ascii="Calibri" w:hAnsi="Calibri" w:cs="Calibri"/>
        </w:rPr>
        <w:t>,</w:t>
      </w:r>
    </w:p>
    <w:p w:rsidR="00A40276" w:rsidRDefault="00A40276" w:rsidP="00A40276">
      <w:pPr>
        <w:autoSpaceDE w:val="0"/>
        <w:autoSpaceDN w:val="0"/>
        <w:adjustRightInd w:val="0"/>
        <w:spacing w:after="0" w:line="240" w:lineRule="auto"/>
        <w:jc w:val="both"/>
        <w:rPr>
          <w:rFonts w:ascii="Calibri" w:hAnsi="Calibri" w:cs="Calibri"/>
        </w:rPr>
      </w:pPr>
    </w:p>
    <w:p w:rsidR="00A40276" w:rsidRDefault="00A40276" w:rsidP="00A40276">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ДП - количество дней просрочки;</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ДК - срок исполнения обязательства по Контракту (Договору) (количество дней).</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При</w:t>
      </w:r>
      <w:proofErr w:type="gramStart"/>
      <w:r>
        <w:rPr>
          <w:rFonts w:ascii="Calibri" w:hAnsi="Calibri" w:cs="Calibri"/>
        </w:rPr>
        <w:t xml:space="preserve"> К</w:t>
      </w:r>
      <w:proofErr w:type="gramEnd"/>
      <w:r>
        <w:rPr>
          <w:rFonts w:ascii="Calibri" w:hAnsi="Calibri" w:cs="Calibri"/>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При</w:t>
      </w:r>
      <w:proofErr w:type="gramStart"/>
      <w:r>
        <w:rPr>
          <w:rFonts w:ascii="Calibri" w:hAnsi="Calibri" w:cs="Calibri"/>
        </w:rPr>
        <w:t xml:space="preserve"> К</w:t>
      </w:r>
      <w:proofErr w:type="gramEnd"/>
      <w:r>
        <w:rPr>
          <w:rFonts w:ascii="Calibri" w:hAnsi="Calibri" w:cs="Calibri"/>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При</w:t>
      </w:r>
      <w:proofErr w:type="gramStart"/>
      <w:r>
        <w:rPr>
          <w:rFonts w:ascii="Calibri" w:hAnsi="Calibri" w:cs="Calibri"/>
        </w:rPr>
        <w:t xml:space="preserve"> К</w:t>
      </w:r>
      <w:proofErr w:type="gramEnd"/>
      <w:r>
        <w:rPr>
          <w:rFonts w:ascii="Calibri" w:hAnsi="Calibri" w:cs="Calibri"/>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11" w:name="Par124"/>
      <w:bookmarkEnd w:id="11"/>
      <w:r>
        <w:rPr>
          <w:rFonts w:ascii="Calibri" w:hAnsi="Calibri" w:cs="Calibri"/>
        </w:rPr>
        <w:t xml:space="preserve">6.5. В случае неисполнения или ненадлежащего исполнения Поставщиком обязательств, предусмотренных Контрактом (Договором), за исключением просрочки исполнения Поставщиком обязательств, предусмотренных Контрактом (Договором), Поставщик уплачивает Заказчику штраф в размере ____ </w:t>
      </w:r>
      <w:hyperlink w:anchor="Par282" w:history="1">
        <w:r>
          <w:rPr>
            <w:rFonts w:ascii="Calibri" w:hAnsi="Calibri" w:cs="Calibri"/>
            <w:color w:val="0000FF"/>
          </w:rPr>
          <w:t>&lt;38&gt;</w:t>
        </w:r>
      </w:hyperlink>
      <w:r>
        <w:rPr>
          <w:rFonts w:ascii="Calibri" w:hAnsi="Calibri" w:cs="Calibri"/>
        </w:rPr>
        <w:t>, что составляет ___% от цены Контракта (Договора).</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6.6. В случае просрочки исполнения обязательств Заказчиком, предусмотренных Контрактом (Договором), Поставщик вправе потребовать уплату пени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(Договором), начиная со дня, следующего после дня истечения установленного Контрактом (Договором) срока исполнения обязательства.</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6.7. В случае ненадлежащего исполнения Заказчиком обязательств, предусмотренных Контрактом (Договором), за исключением просрочки исполнения Заказчиком обязательств, предусмотренных Контрактом (Договором), Поставщик вправе потребовать уплату штрафа в размере ____ </w:t>
      </w:r>
      <w:hyperlink w:anchor="Par287" w:history="1">
        <w:r>
          <w:rPr>
            <w:rFonts w:ascii="Calibri" w:hAnsi="Calibri" w:cs="Calibri"/>
            <w:color w:val="0000FF"/>
          </w:rPr>
          <w:t>&lt;39&gt;</w:t>
        </w:r>
      </w:hyperlink>
      <w:r>
        <w:rPr>
          <w:rFonts w:ascii="Calibri" w:hAnsi="Calibri" w:cs="Calibri"/>
        </w:rPr>
        <w:t>, что составляет __% от цены Контракта (Договора).</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6.8. В случае непредставления информации, указанной в </w:t>
      </w:r>
      <w:hyperlink w:anchor="Par54" w:history="1">
        <w:r>
          <w:rPr>
            <w:rFonts w:ascii="Calibri" w:hAnsi="Calibri" w:cs="Calibri"/>
            <w:color w:val="0000FF"/>
          </w:rPr>
          <w:t>пункте 4.1.5</w:t>
        </w:r>
      </w:hyperlink>
      <w:r>
        <w:rPr>
          <w:rFonts w:ascii="Calibri" w:hAnsi="Calibri" w:cs="Calibri"/>
        </w:rPr>
        <w:t xml:space="preserve"> Контракта (Договора), Поставщик уплачивает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с соисполнителями. Пени подлежат начислению за каждый день просрочки исполнения такого обязательства </w:t>
      </w:r>
      <w:hyperlink w:anchor="Par292" w:history="1">
        <w:r>
          <w:rPr>
            <w:rFonts w:ascii="Calibri" w:hAnsi="Calibri" w:cs="Calibri"/>
            <w:color w:val="0000FF"/>
          </w:rPr>
          <w:t>&lt;40&gt;</w:t>
        </w:r>
      </w:hyperlink>
      <w:r>
        <w:rPr>
          <w:rFonts w:ascii="Calibri" w:hAnsi="Calibri" w:cs="Calibri"/>
        </w:rPr>
        <w:t>.</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6.9.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(Договором), произошло вследствие непреодолимой силы или по вине другой стороны.</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6.10. Применение неустойки (штрафа, пени) не освобождает Стороны от исполнения обязательств по Контракту (Договору).</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6.11. Общий размер неустойки (штрафа, пени), начисляемой в соответствии с Контрактом (Договором), не может превышать цены Контракта (Договора).</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6.12. </w:t>
      </w:r>
      <w:proofErr w:type="gramStart"/>
      <w:r>
        <w:rPr>
          <w:rFonts w:ascii="Calibri" w:hAnsi="Calibri" w:cs="Calibri"/>
        </w:rPr>
        <w:t xml:space="preserve">В случае просрочки со стороны Поставщика исполнения Контракта (Договора) на срок более чем один месяц, Заказчик имеет право обратиться к Поставщику с предложением о расторжении Контракта (Договора), возврате уплаченной суммы аванса (в случае, если такой порядок оплаты предусмотрен Контрактом (Договором)) и уплате штрафных санкций, а при несогласии Поставщика - обратиться в суд с соответствующим иском. </w:t>
      </w:r>
      <w:hyperlink w:anchor="Par293" w:history="1">
        <w:r>
          <w:rPr>
            <w:rFonts w:ascii="Calibri" w:hAnsi="Calibri" w:cs="Calibri"/>
            <w:color w:val="0000FF"/>
          </w:rPr>
          <w:t>&lt;41&gt;</w:t>
        </w:r>
      </w:hyperlink>
      <w:proofErr w:type="gramEnd"/>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6.13. В случае расторжения Контракта (Договора) в связи с односторонним отказом Стороны от исполнения Контракта (Договора) другая Сторона вправе потребовать возмещения только фактически </w:t>
      </w:r>
      <w:r>
        <w:rPr>
          <w:rFonts w:ascii="Calibri" w:hAnsi="Calibri" w:cs="Calibri"/>
        </w:rPr>
        <w:lastRenderedPageBreak/>
        <w:t>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(Договора).</w:t>
      </w:r>
    </w:p>
    <w:p w:rsidR="00A40276" w:rsidRDefault="00A40276" w:rsidP="00A40276">
      <w:pPr>
        <w:autoSpaceDE w:val="0"/>
        <w:autoSpaceDN w:val="0"/>
        <w:adjustRightInd w:val="0"/>
        <w:spacing w:after="0" w:line="240" w:lineRule="auto"/>
        <w:jc w:val="both"/>
        <w:rPr>
          <w:rFonts w:ascii="Calibri" w:hAnsi="Calibri" w:cs="Calibri"/>
        </w:rPr>
      </w:pPr>
    </w:p>
    <w:p w:rsidR="00A40276" w:rsidRDefault="00A40276" w:rsidP="00A40276">
      <w:pPr>
        <w:autoSpaceDE w:val="0"/>
        <w:autoSpaceDN w:val="0"/>
        <w:adjustRightInd w:val="0"/>
        <w:spacing w:after="0" w:line="240" w:lineRule="auto"/>
        <w:jc w:val="center"/>
        <w:outlineLvl w:val="1"/>
        <w:rPr>
          <w:rFonts w:ascii="Calibri" w:hAnsi="Calibri" w:cs="Calibri"/>
        </w:rPr>
      </w:pPr>
      <w:r>
        <w:rPr>
          <w:rFonts w:ascii="Calibri" w:hAnsi="Calibri" w:cs="Calibri"/>
        </w:rPr>
        <w:t xml:space="preserve">VII. Обеспечение исполнения Контракта (Договора) </w:t>
      </w:r>
      <w:hyperlink w:anchor="Par294" w:history="1">
        <w:r>
          <w:rPr>
            <w:rFonts w:ascii="Calibri" w:hAnsi="Calibri" w:cs="Calibri"/>
            <w:color w:val="0000FF"/>
          </w:rPr>
          <w:t>&lt;42&gt;</w:t>
        </w:r>
      </w:hyperlink>
    </w:p>
    <w:p w:rsidR="00A40276" w:rsidRDefault="00A40276" w:rsidP="00A40276">
      <w:pPr>
        <w:autoSpaceDE w:val="0"/>
        <w:autoSpaceDN w:val="0"/>
        <w:adjustRightInd w:val="0"/>
        <w:spacing w:after="0" w:line="240" w:lineRule="auto"/>
        <w:jc w:val="both"/>
        <w:rPr>
          <w:rFonts w:ascii="Calibri" w:hAnsi="Calibri" w:cs="Calibri"/>
        </w:rPr>
      </w:pPr>
    </w:p>
    <w:p w:rsidR="00A40276" w:rsidRDefault="00A40276" w:rsidP="00A4027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7.1.  Обеспечение  исполнения  Контракта  (Договора)  устанавливается </w:t>
      </w:r>
      <w:proofErr w:type="gramStart"/>
      <w:r>
        <w:rPr>
          <w:rFonts w:ascii="Courier New" w:hAnsi="Courier New" w:cs="Courier New"/>
          <w:sz w:val="20"/>
          <w:szCs w:val="20"/>
        </w:rPr>
        <w:t>в</w:t>
      </w:r>
      <w:proofErr w:type="gramEnd"/>
    </w:p>
    <w:p w:rsidR="00A40276" w:rsidRDefault="00A40276" w:rsidP="00A40276">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размере</w:t>
      </w:r>
      <w:proofErr w:type="gramEnd"/>
      <w:r>
        <w:rPr>
          <w:rFonts w:ascii="Courier New" w:hAnsi="Courier New" w:cs="Courier New"/>
          <w:sz w:val="20"/>
          <w:szCs w:val="20"/>
        </w:rPr>
        <w:t xml:space="preserve"> _______________________________________________ рублей ____ копеек.</w:t>
      </w:r>
    </w:p>
    <w:p w:rsidR="00A40276" w:rsidRDefault="00A40276" w:rsidP="00A4027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A40276" w:rsidRDefault="00A40276" w:rsidP="00A40276">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Исполнение Контракта (Договора) обеспечивается предоставлением банковской гарантии, выданной банком и соответствующей требованиям </w:t>
      </w:r>
      <w:hyperlink r:id="rId11" w:history="1">
        <w:r>
          <w:rPr>
            <w:rFonts w:ascii="Calibri" w:hAnsi="Calibri" w:cs="Calibri"/>
            <w:color w:val="0000FF"/>
          </w:rPr>
          <w:t>статьи 45</w:t>
        </w:r>
      </w:hyperlink>
      <w:r>
        <w:rPr>
          <w:rFonts w:ascii="Calibri" w:hAnsi="Calibri" w:cs="Calibri"/>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Исполнение обязательств Поставщика по Контракту (Договору), в том числе по уплате неустойки (штрафа, пени), возврату аванса, возмещению убытков обеспечивается ________. </w:t>
      </w:r>
      <w:hyperlink w:anchor="Par295" w:history="1">
        <w:r>
          <w:rPr>
            <w:rFonts w:ascii="Calibri" w:hAnsi="Calibri" w:cs="Calibri"/>
            <w:color w:val="0000FF"/>
          </w:rPr>
          <w:t>&lt;43&gt;</w:t>
        </w:r>
      </w:hyperlink>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7.2. Денежные средства, внесенные Поставщиком в качестве обеспечения исполнения Контракта (Договора), возвращаются Поставщику в течение _____ дней, после выполнения сторонами своих обязательств по Контракту (Договору) (если такая форма обеспечения исполнения Контракта (Договора) применяется Поставщиком).</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7.3. В ходе исполнения Контракта (Договора) Поставщик вправе предоставить Заказчику обеспечение исполнения Контракта (Договора), уменьшенное на размер выполненных обязательств, предусмотренных Контрактом (Договором), взамен ранее предоставленного обеспечения исполнения Контракта (Договора). При этом может быть изменен способ обеспечения исполнения Контракта (Договора).</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7.4. </w:t>
      </w:r>
      <w:proofErr w:type="gramStart"/>
      <w:r>
        <w:rPr>
          <w:rFonts w:ascii="Calibri" w:hAnsi="Calibri" w:cs="Calibri"/>
        </w:rPr>
        <w:t xml:space="preserve">Банковская гарантия, предоставленная в качестве обеспечения исполнения Контракта (Договора), должна содержать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hyperlink w:anchor="Par296" w:history="1">
        <w:r>
          <w:rPr>
            <w:rFonts w:ascii="Calibri" w:hAnsi="Calibri" w:cs="Calibri"/>
            <w:color w:val="0000FF"/>
          </w:rPr>
          <w:t>&lt;44&gt;</w:t>
        </w:r>
      </w:hyperlink>
      <w:r>
        <w:rPr>
          <w:rFonts w:ascii="Calibri" w:hAnsi="Calibri" w:cs="Calibri"/>
        </w:rPr>
        <w:t>.</w:t>
      </w:r>
      <w:proofErr w:type="gramEnd"/>
    </w:p>
    <w:p w:rsidR="00A40276" w:rsidRDefault="00A40276" w:rsidP="00A40276">
      <w:pPr>
        <w:autoSpaceDE w:val="0"/>
        <w:autoSpaceDN w:val="0"/>
        <w:adjustRightInd w:val="0"/>
        <w:spacing w:after="0" w:line="240" w:lineRule="auto"/>
        <w:jc w:val="both"/>
        <w:rPr>
          <w:rFonts w:ascii="Calibri" w:hAnsi="Calibri" w:cs="Calibri"/>
        </w:rPr>
      </w:pPr>
    </w:p>
    <w:p w:rsidR="00A40276" w:rsidRDefault="00A40276" w:rsidP="00A40276">
      <w:pPr>
        <w:autoSpaceDE w:val="0"/>
        <w:autoSpaceDN w:val="0"/>
        <w:adjustRightInd w:val="0"/>
        <w:spacing w:after="0" w:line="240" w:lineRule="auto"/>
        <w:jc w:val="center"/>
        <w:outlineLvl w:val="1"/>
        <w:rPr>
          <w:rFonts w:ascii="Calibri" w:hAnsi="Calibri" w:cs="Calibri"/>
        </w:rPr>
      </w:pPr>
      <w:r>
        <w:rPr>
          <w:rFonts w:ascii="Calibri" w:hAnsi="Calibri" w:cs="Calibri"/>
        </w:rPr>
        <w:t>VIII. Обстоятельства непреодолимой силы</w:t>
      </w:r>
    </w:p>
    <w:p w:rsidR="00A40276" w:rsidRDefault="00A40276" w:rsidP="00A40276">
      <w:pPr>
        <w:autoSpaceDE w:val="0"/>
        <w:autoSpaceDN w:val="0"/>
        <w:adjustRightInd w:val="0"/>
        <w:spacing w:after="0" w:line="240" w:lineRule="auto"/>
        <w:jc w:val="both"/>
        <w:rPr>
          <w:rFonts w:ascii="Calibri" w:hAnsi="Calibri" w:cs="Calibri"/>
        </w:rPr>
      </w:pPr>
    </w:p>
    <w:p w:rsidR="00A40276" w:rsidRDefault="00A40276" w:rsidP="00A40276">
      <w:pPr>
        <w:autoSpaceDE w:val="0"/>
        <w:autoSpaceDN w:val="0"/>
        <w:adjustRightInd w:val="0"/>
        <w:spacing w:after="0" w:line="240" w:lineRule="auto"/>
        <w:ind w:firstLine="540"/>
        <w:jc w:val="both"/>
        <w:rPr>
          <w:rFonts w:ascii="Calibri" w:hAnsi="Calibri" w:cs="Calibri"/>
        </w:rPr>
      </w:pPr>
      <w:r>
        <w:rPr>
          <w:rFonts w:ascii="Calibri" w:hAnsi="Calibri" w:cs="Calibri"/>
        </w:rPr>
        <w:t>8.1. Стороны не несут ответственность за полное или частичное неисполнение предусмотренных Контрактом (Договором) обязательств, если такое неисполнение связано с обстоятельствами непреодолимой силы.</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8.2. Сторона, для которой создалась невозможность исполнения обязательств по Контракту (Договору) вследствие обстоятельств непреодолимой силы, не позднее ______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8.3. В случае возникновения обстоятельств непреодолимой силы Стороны вправе расторгнуть Контракт (Договор), и в этом случае ни одна из Сторон не вправе требовать возмещения убытков.</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8.4.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A40276" w:rsidRDefault="00A40276" w:rsidP="00A40276">
      <w:pPr>
        <w:autoSpaceDE w:val="0"/>
        <w:autoSpaceDN w:val="0"/>
        <w:adjustRightInd w:val="0"/>
        <w:spacing w:after="0" w:line="240" w:lineRule="auto"/>
        <w:jc w:val="both"/>
        <w:rPr>
          <w:rFonts w:ascii="Calibri" w:hAnsi="Calibri" w:cs="Calibri"/>
        </w:rPr>
      </w:pPr>
    </w:p>
    <w:p w:rsidR="00A40276" w:rsidRDefault="00A40276" w:rsidP="00A40276">
      <w:pPr>
        <w:autoSpaceDE w:val="0"/>
        <w:autoSpaceDN w:val="0"/>
        <w:adjustRightInd w:val="0"/>
        <w:spacing w:after="0" w:line="240" w:lineRule="auto"/>
        <w:jc w:val="center"/>
        <w:outlineLvl w:val="1"/>
        <w:rPr>
          <w:rFonts w:ascii="Calibri" w:hAnsi="Calibri" w:cs="Calibri"/>
        </w:rPr>
      </w:pPr>
      <w:r>
        <w:rPr>
          <w:rFonts w:ascii="Calibri" w:hAnsi="Calibri" w:cs="Calibri"/>
        </w:rPr>
        <w:t>IX. Рассмотрение и разрешение споров</w:t>
      </w:r>
    </w:p>
    <w:p w:rsidR="00A40276" w:rsidRDefault="00A40276" w:rsidP="00A40276">
      <w:pPr>
        <w:autoSpaceDE w:val="0"/>
        <w:autoSpaceDN w:val="0"/>
        <w:adjustRightInd w:val="0"/>
        <w:spacing w:after="0" w:line="240" w:lineRule="auto"/>
        <w:jc w:val="both"/>
        <w:rPr>
          <w:rFonts w:ascii="Calibri" w:hAnsi="Calibri" w:cs="Calibri"/>
        </w:rPr>
      </w:pPr>
    </w:p>
    <w:p w:rsidR="00A40276" w:rsidRDefault="00A40276" w:rsidP="00A40276">
      <w:pPr>
        <w:autoSpaceDE w:val="0"/>
        <w:autoSpaceDN w:val="0"/>
        <w:adjustRightInd w:val="0"/>
        <w:spacing w:after="0" w:line="240" w:lineRule="auto"/>
        <w:ind w:firstLine="540"/>
        <w:jc w:val="both"/>
        <w:rPr>
          <w:rFonts w:ascii="Calibri" w:hAnsi="Calibri" w:cs="Calibri"/>
        </w:rPr>
      </w:pPr>
      <w:r>
        <w:rPr>
          <w:rFonts w:ascii="Calibri" w:hAnsi="Calibri" w:cs="Calibri"/>
        </w:rPr>
        <w:t>9.1. Все споры и разногласия, которые могут возникнуть из настоящего Контракта (Договора) между Сторонами, будут разрешаться путем переговоров, в том числе в претензионном порядке.</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9.2. Претензия оформляется в письменной форме. В претензии перечисляются допущенные при исполнении Контракта (Договора) нарушения со ссылкой на соответствующие положения Контракта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9.3. Срок рассмотрения претензии не может превышать _____ </w:t>
      </w:r>
      <w:hyperlink w:anchor="Par297" w:history="1">
        <w:r>
          <w:rPr>
            <w:rFonts w:ascii="Calibri" w:hAnsi="Calibri" w:cs="Calibri"/>
            <w:color w:val="0000FF"/>
          </w:rPr>
          <w:t>&lt;45&gt;</w:t>
        </w:r>
      </w:hyperlink>
      <w:r>
        <w:rPr>
          <w:rFonts w:ascii="Calibri" w:hAnsi="Calibri" w:cs="Calibri"/>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9.4. При </w:t>
      </w:r>
      <w:proofErr w:type="spellStart"/>
      <w:r>
        <w:rPr>
          <w:rFonts w:ascii="Calibri" w:hAnsi="Calibri" w:cs="Calibri"/>
        </w:rPr>
        <w:t>неурегулировании</w:t>
      </w:r>
      <w:proofErr w:type="spellEnd"/>
      <w:r>
        <w:rPr>
          <w:rFonts w:ascii="Calibri" w:hAnsi="Calibri" w:cs="Calibri"/>
        </w:rPr>
        <w:t xml:space="preserve"> Сторонами спора в досудебном порядке, спор разрешается в судебном порядке </w:t>
      </w:r>
      <w:hyperlink w:anchor="Par298" w:history="1">
        <w:r>
          <w:rPr>
            <w:rFonts w:ascii="Calibri" w:hAnsi="Calibri" w:cs="Calibri"/>
            <w:color w:val="0000FF"/>
          </w:rPr>
          <w:t>&lt;46&gt;</w:t>
        </w:r>
      </w:hyperlink>
      <w:r>
        <w:rPr>
          <w:rFonts w:ascii="Calibri" w:hAnsi="Calibri" w:cs="Calibri"/>
        </w:rPr>
        <w:t>.</w:t>
      </w:r>
    </w:p>
    <w:p w:rsidR="00A40276" w:rsidRDefault="00A40276" w:rsidP="00A40276">
      <w:pPr>
        <w:autoSpaceDE w:val="0"/>
        <w:autoSpaceDN w:val="0"/>
        <w:adjustRightInd w:val="0"/>
        <w:spacing w:after="0" w:line="240" w:lineRule="auto"/>
        <w:jc w:val="both"/>
        <w:rPr>
          <w:rFonts w:ascii="Calibri" w:hAnsi="Calibri" w:cs="Calibri"/>
        </w:rPr>
      </w:pPr>
    </w:p>
    <w:p w:rsidR="00A40276" w:rsidRDefault="00A40276" w:rsidP="00A40276">
      <w:pPr>
        <w:autoSpaceDE w:val="0"/>
        <w:autoSpaceDN w:val="0"/>
        <w:adjustRightInd w:val="0"/>
        <w:spacing w:after="0" w:line="240" w:lineRule="auto"/>
        <w:jc w:val="center"/>
        <w:outlineLvl w:val="1"/>
        <w:rPr>
          <w:rFonts w:ascii="Calibri" w:hAnsi="Calibri" w:cs="Calibri"/>
        </w:rPr>
      </w:pPr>
      <w:r>
        <w:rPr>
          <w:rFonts w:ascii="Calibri" w:hAnsi="Calibri" w:cs="Calibri"/>
        </w:rPr>
        <w:t>X. Срок действия и порядок расторжения Контракта (Договора)</w:t>
      </w:r>
    </w:p>
    <w:p w:rsidR="00A40276" w:rsidRDefault="00A40276" w:rsidP="00A40276">
      <w:pPr>
        <w:autoSpaceDE w:val="0"/>
        <w:autoSpaceDN w:val="0"/>
        <w:adjustRightInd w:val="0"/>
        <w:spacing w:after="0" w:line="240" w:lineRule="auto"/>
        <w:jc w:val="both"/>
        <w:rPr>
          <w:rFonts w:ascii="Calibri" w:hAnsi="Calibri" w:cs="Calibri"/>
        </w:rPr>
      </w:pPr>
    </w:p>
    <w:p w:rsidR="00A40276" w:rsidRDefault="00A40276" w:rsidP="00A40276">
      <w:pPr>
        <w:autoSpaceDE w:val="0"/>
        <w:autoSpaceDN w:val="0"/>
        <w:adjustRightInd w:val="0"/>
        <w:spacing w:after="0" w:line="240" w:lineRule="auto"/>
        <w:ind w:firstLine="540"/>
        <w:jc w:val="both"/>
        <w:rPr>
          <w:rFonts w:ascii="Calibri" w:hAnsi="Calibri" w:cs="Calibri"/>
        </w:rPr>
      </w:pPr>
      <w:r>
        <w:rPr>
          <w:rFonts w:ascii="Calibri" w:hAnsi="Calibri" w:cs="Calibri"/>
        </w:rPr>
        <w:t>10.1. Настоящий Контракт (Договор) вступает в силу с момента его подписания и действует до полного исполнения Сторонами своих обязательств по настоящему Контракту (Договору).</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10.2. </w:t>
      </w:r>
      <w:proofErr w:type="gramStart"/>
      <w:r>
        <w:rPr>
          <w:rFonts w:ascii="Calibri" w:hAnsi="Calibri" w:cs="Calibri"/>
        </w:rPr>
        <w:t xml:space="preserve">Расторжение Контракта (Договора) допускается по соглашению Сторон, по решению суда или в связи с односторонним отказом Стороны от исполнения Контракта (Договора) в соответствии с гражданским законодательством Российской Федерации в порядке, предусмотренном </w:t>
      </w:r>
      <w:hyperlink r:id="rId12" w:history="1">
        <w:r>
          <w:rPr>
            <w:rFonts w:ascii="Calibri" w:hAnsi="Calibri" w:cs="Calibri"/>
            <w:color w:val="0000FF"/>
          </w:rPr>
          <w:t>частями 8</w:t>
        </w:r>
      </w:hyperlink>
      <w:r>
        <w:rPr>
          <w:rFonts w:ascii="Calibri" w:hAnsi="Calibri" w:cs="Calibri"/>
        </w:rPr>
        <w:t xml:space="preserve"> - </w:t>
      </w:r>
      <w:hyperlink r:id="rId13" w:history="1">
        <w:r>
          <w:rPr>
            <w:rFonts w:ascii="Calibri" w:hAnsi="Calibri" w:cs="Calibri"/>
            <w:color w:val="0000FF"/>
          </w:rPr>
          <w:t>23 статьи 95</w:t>
        </w:r>
      </w:hyperlink>
      <w:r>
        <w:rPr>
          <w:rFonts w:ascii="Calibri" w:hAnsi="Calibri" w:cs="Calibri"/>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roofErr w:type="gramEnd"/>
      <w:r>
        <w:rPr>
          <w:rFonts w:ascii="Calibri" w:hAnsi="Calibri" w:cs="Calibri"/>
        </w:rPr>
        <w:t xml:space="preserve">" </w:t>
      </w:r>
      <w:hyperlink w:anchor="Par299" w:history="1">
        <w:r>
          <w:rPr>
            <w:rFonts w:ascii="Calibri" w:hAnsi="Calibri" w:cs="Calibri"/>
            <w:color w:val="0000FF"/>
          </w:rPr>
          <w:t>&lt;47&gt;</w:t>
        </w:r>
      </w:hyperlink>
      <w:r>
        <w:rPr>
          <w:rFonts w:ascii="Calibri" w:hAnsi="Calibri" w:cs="Calibri"/>
        </w:rPr>
        <w:t>.</w:t>
      </w:r>
    </w:p>
    <w:p w:rsidR="00A40276" w:rsidRDefault="00A40276" w:rsidP="00A40276">
      <w:pPr>
        <w:autoSpaceDE w:val="0"/>
        <w:autoSpaceDN w:val="0"/>
        <w:adjustRightInd w:val="0"/>
        <w:spacing w:after="0" w:line="240" w:lineRule="auto"/>
        <w:jc w:val="both"/>
        <w:rPr>
          <w:rFonts w:ascii="Calibri" w:hAnsi="Calibri" w:cs="Calibri"/>
        </w:rPr>
      </w:pPr>
    </w:p>
    <w:p w:rsidR="00A40276" w:rsidRDefault="00A40276" w:rsidP="00A40276">
      <w:pPr>
        <w:autoSpaceDE w:val="0"/>
        <w:autoSpaceDN w:val="0"/>
        <w:adjustRightInd w:val="0"/>
        <w:spacing w:after="0" w:line="240" w:lineRule="auto"/>
        <w:jc w:val="center"/>
        <w:outlineLvl w:val="1"/>
        <w:rPr>
          <w:rFonts w:ascii="Calibri" w:hAnsi="Calibri" w:cs="Calibri"/>
        </w:rPr>
      </w:pPr>
      <w:r>
        <w:rPr>
          <w:rFonts w:ascii="Calibri" w:hAnsi="Calibri" w:cs="Calibri"/>
        </w:rPr>
        <w:t xml:space="preserve">XI. Прочие положения </w:t>
      </w:r>
      <w:hyperlink w:anchor="Par300" w:history="1">
        <w:r>
          <w:rPr>
            <w:rFonts w:ascii="Calibri" w:hAnsi="Calibri" w:cs="Calibri"/>
            <w:color w:val="0000FF"/>
          </w:rPr>
          <w:t>&lt;48&gt;</w:t>
        </w:r>
      </w:hyperlink>
    </w:p>
    <w:p w:rsidR="00A40276" w:rsidRDefault="00A40276" w:rsidP="00A40276">
      <w:pPr>
        <w:autoSpaceDE w:val="0"/>
        <w:autoSpaceDN w:val="0"/>
        <w:adjustRightInd w:val="0"/>
        <w:spacing w:after="0" w:line="240" w:lineRule="auto"/>
        <w:jc w:val="both"/>
        <w:rPr>
          <w:rFonts w:ascii="Calibri" w:hAnsi="Calibri" w:cs="Calibri"/>
        </w:rPr>
      </w:pPr>
    </w:p>
    <w:p w:rsidR="00A40276" w:rsidRDefault="00A40276" w:rsidP="00A40276">
      <w:pPr>
        <w:autoSpaceDE w:val="0"/>
        <w:autoSpaceDN w:val="0"/>
        <w:adjustRightInd w:val="0"/>
        <w:spacing w:after="0" w:line="240" w:lineRule="auto"/>
        <w:ind w:firstLine="540"/>
        <w:jc w:val="both"/>
        <w:rPr>
          <w:rFonts w:ascii="Calibri" w:hAnsi="Calibri" w:cs="Calibri"/>
        </w:rPr>
      </w:pPr>
      <w:r>
        <w:rPr>
          <w:rFonts w:ascii="Calibri" w:hAnsi="Calibri" w:cs="Calibri"/>
        </w:rPr>
        <w:t>11.1. Во всем, что не предусмотрено Контрактом (Договором), Стороны руководствуются законодательством Российской Федерации.</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11.3. Внесение изменений и дополнений, не противоречащих законодательству Российской Федерации, в условия Контракта (Договора) осуществляется путем заключения Сторонами в письменной форме дополнительных соглашений к Контракту (Договору), которые являются его неотъемлемой частью.</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11.4. Изменение условий Контракта (Договора) при его исполнении не допускается, за исключением случаев, предусмотренных Федеральным </w:t>
      </w:r>
      <w:hyperlink r:id="rId14" w:history="1">
        <w:r>
          <w:rPr>
            <w:rFonts w:ascii="Calibri" w:hAnsi="Calibri" w:cs="Calibri"/>
            <w:color w:val="0000FF"/>
          </w:rPr>
          <w:t>законом</w:t>
        </w:r>
      </w:hyperlink>
      <w:r>
        <w:rPr>
          <w:rFonts w:ascii="Calibri" w:hAnsi="Calibri" w:cs="Calibri"/>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11.5. Поставщик не вправе передавать свои права и обязанности или их часть по настоящему Контракту (Договору) третьему лицу без письменного согласия Заказчика, за исключением правопреемника Поставщика вследствие реорганизации юридического лица в форме преобразования, слияния или присоединения.</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Передача прав и обязанностей по настоящему Контракту (Договору) правопреемнику Поставщика осуществляется путем заключения соответствующего дополнительного соглашения к настоящему Контракту (Договору).</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11.6. Стороны обязуются обеспечить конфиденциальность сведений, относящихся к предмету Контракта (Договора) и ставших им известными в ходе исполнения Контракта (Договора).</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11.7. Контракт (Договор) составлен в ____ экземплярах, идентичных по содержанию и имеющих одинаковую юридическую силу, один из которых передан Поставщику, _______ - находятся у Заказчика. </w:t>
      </w:r>
      <w:hyperlink w:anchor="Par301" w:history="1">
        <w:r>
          <w:rPr>
            <w:rFonts w:ascii="Calibri" w:hAnsi="Calibri" w:cs="Calibri"/>
            <w:color w:val="0000FF"/>
          </w:rPr>
          <w:t>&lt;49&gt;</w:t>
        </w:r>
      </w:hyperlink>
    </w:p>
    <w:p w:rsidR="00A40276" w:rsidRDefault="00A40276" w:rsidP="00A40276">
      <w:pPr>
        <w:autoSpaceDE w:val="0"/>
        <w:autoSpaceDN w:val="0"/>
        <w:adjustRightInd w:val="0"/>
        <w:spacing w:after="0" w:line="240" w:lineRule="auto"/>
        <w:jc w:val="both"/>
        <w:rPr>
          <w:rFonts w:ascii="Calibri" w:hAnsi="Calibri" w:cs="Calibri"/>
        </w:rPr>
      </w:pPr>
    </w:p>
    <w:p w:rsidR="00A40276" w:rsidRDefault="00A40276" w:rsidP="00A40276">
      <w:pPr>
        <w:autoSpaceDE w:val="0"/>
        <w:autoSpaceDN w:val="0"/>
        <w:adjustRightInd w:val="0"/>
        <w:spacing w:after="0" w:line="240" w:lineRule="auto"/>
        <w:jc w:val="center"/>
        <w:outlineLvl w:val="1"/>
        <w:rPr>
          <w:rFonts w:ascii="Calibri" w:hAnsi="Calibri" w:cs="Calibri"/>
        </w:rPr>
      </w:pPr>
      <w:r>
        <w:rPr>
          <w:rFonts w:ascii="Calibri" w:hAnsi="Calibri" w:cs="Calibri"/>
        </w:rPr>
        <w:t>XII. Перечень приложений</w:t>
      </w:r>
    </w:p>
    <w:p w:rsidR="00A40276" w:rsidRDefault="00A40276" w:rsidP="00A40276">
      <w:pPr>
        <w:autoSpaceDE w:val="0"/>
        <w:autoSpaceDN w:val="0"/>
        <w:adjustRightInd w:val="0"/>
        <w:spacing w:after="0" w:line="240" w:lineRule="auto"/>
        <w:jc w:val="both"/>
        <w:rPr>
          <w:rFonts w:ascii="Calibri" w:hAnsi="Calibri" w:cs="Calibri"/>
        </w:rPr>
      </w:pPr>
    </w:p>
    <w:p w:rsidR="00A40276" w:rsidRDefault="00A40276" w:rsidP="00A4027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12.1. Неотъемлемой частью настоящего Контракта (Договора) является следующее </w:t>
      </w:r>
      <w:hyperlink w:anchor="Par317" w:history="1">
        <w:r>
          <w:rPr>
            <w:rFonts w:ascii="Calibri" w:hAnsi="Calibri" w:cs="Calibri"/>
            <w:color w:val="0000FF"/>
          </w:rPr>
          <w:t>приложение</w:t>
        </w:r>
      </w:hyperlink>
      <w:r>
        <w:rPr>
          <w:rFonts w:ascii="Calibri" w:hAnsi="Calibri" w:cs="Calibri"/>
        </w:rPr>
        <w:t xml:space="preserve"> </w:t>
      </w:r>
      <w:hyperlink w:anchor="Par302" w:history="1">
        <w:r>
          <w:rPr>
            <w:rFonts w:ascii="Calibri" w:hAnsi="Calibri" w:cs="Calibri"/>
            <w:color w:val="0000FF"/>
          </w:rPr>
          <w:t>&lt;50&gt;</w:t>
        </w:r>
      </w:hyperlink>
      <w:r>
        <w:rPr>
          <w:rFonts w:ascii="Calibri" w:hAnsi="Calibri" w:cs="Calibri"/>
        </w:rPr>
        <w:t>:</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 Спецификация.</w:t>
      </w:r>
    </w:p>
    <w:p w:rsidR="00A40276" w:rsidRDefault="00A40276" w:rsidP="00A40276">
      <w:pPr>
        <w:autoSpaceDE w:val="0"/>
        <w:autoSpaceDN w:val="0"/>
        <w:adjustRightInd w:val="0"/>
        <w:spacing w:after="0" w:line="240" w:lineRule="auto"/>
        <w:jc w:val="both"/>
        <w:rPr>
          <w:rFonts w:ascii="Calibri" w:hAnsi="Calibri" w:cs="Calibri"/>
        </w:rPr>
      </w:pPr>
    </w:p>
    <w:p w:rsidR="00A40276" w:rsidRDefault="00A40276" w:rsidP="00A40276">
      <w:pPr>
        <w:autoSpaceDE w:val="0"/>
        <w:autoSpaceDN w:val="0"/>
        <w:adjustRightInd w:val="0"/>
        <w:spacing w:after="0" w:line="240" w:lineRule="auto"/>
        <w:jc w:val="center"/>
        <w:outlineLvl w:val="1"/>
        <w:rPr>
          <w:rFonts w:ascii="Calibri" w:hAnsi="Calibri" w:cs="Calibri"/>
        </w:rPr>
      </w:pPr>
      <w:r>
        <w:rPr>
          <w:rFonts w:ascii="Calibri" w:hAnsi="Calibri" w:cs="Calibri"/>
        </w:rPr>
        <w:t>XIII. Адреса и банковские реквизиты Сторон</w:t>
      </w:r>
    </w:p>
    <w:p w:rsidR="00A40276" w:rsidRDefault="00A40276" w:rsidP="00A40276">
      <w:pPr>
        <w:autoSpaceDE w:val="0"/>
        <w:autoSpaceDN w:val="0"/>
        <w:adjustRightInd w:val="0"/>
        <w:spacing w:after="0" w:line="240" w:lineRule="auto"/>
        <w:jc w:val="both"/>
        <w:rPr>
          <w:rFonts w:ascii="Calibri" w:hAnsi="Calibri" w:cs="Calibri"/>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17"/>
        <w:gridCol w:w="4818"/>
      </w:tblGrid>
      <w:tr w:rsidR="00A40276">
        <w:tc>
          <w:tcPr>
            <w:tcW w:w="4817" w:type="dxa"/>
          </w:tcPr>
          <w:p w:rsidR="00A40276" w:rsidRDefault="00A40276">
            <w:pPr>
              <w:autoSpaceDE w:val="0"/>
              <w:autoSpaceDN w:val="0"/>
              <w:adjustRightInd w:val="0"/>
              <w:spacing w:after="0" w:line="240" w:lineRule="auto"/>
              <w:jc w:val="center"/>
              <w:rPr>
                <w:rFonts w:ascii="Calibri" w:hAnsi="Calibri" w:cs="Calibri"/>
              </w:rPr>
            </w:pPr>
            <w:r>
              <w:rPr>
                <w:rFonts w:ascii="Calibri" w:hAnsi="Calibri" w:cs="Calibri"/>
              </w:rPr>
              <w:t>ЗАКАЗЧИК:</w:t>
            </w:r>
          </w:p>
        </w:tc>
        <w:tc>
          <w:tcPr>
            <w:tcW w:w="4818" w:type="dxa"/>
          </w:tcPr>
          <w:p w:rsidR="00A40276" w:rsidRDefault="00A40276">
            <w:pPr>
              <w:autoSpaceDE w:val="0"/>
              <w:autoSpaceDN w:val="0"/>
              <w:adjustRightInd w:val="0"/>
              <w:spacing w:after="0" w:line="240" w:lineRule="auto"/>
              <w:jc w:val="center"/>
              <w:rPr>
                <w:rFonts w:ascii="Calibri" w:hAnsi="Calibri" w:cs="Calibri"/>
              </w:rPr>
            </w:pPr>
            <w:r>
              <w:rPr>
                <w:rFonts w:ascii="Calibri" w:hAnsi="Calibri" w:cs="Calibri"/>
              </w:rPr>
              <w:t>ПОСТАВЩИК:</w:t>
            </w:r>
          </w:p>
        </w:tc>
      </w:tr>
      <w:tr w:rsidR="00A40276">
        <w:tc>
          <w:tcPr>
            <w:tcW w:w="4817" w:type="dxa"/>
          </w:tcPr>
          <w:p w:rsidR="00A40276" w:rsidRDefault="00A40276">
            <w:pPr>
              <w:autoSpaceDE w:val="0"/>
              <w:autoSpaceDN w:val="0"/>
              <w:adjustRightInd w:val="0"/>
              <w:spacing w:after="0" w:line="240" w:lineRule="auto"/>
              <w:jc w:val="center"/>
              <w:rPr>
                <w:rFonts w:ascii="Calibri" w:hAnsi="Calibri" w:cs="Calibri"/>
              </w:rPr>
            </w:pPr>
            <w:r>
              <w:rPr>
                <w:rFonts w:ascii="Calibri" w:hAnsi="Calibri" w:cs="Calibri"/>
              </w:rPr>
              <w:t>полное наименование Заказчика</w:t>
            </w:r>
          </w:p>
        </w:tc>
        <w:tc>
          <w:tcPr>
            <w:tcW w:w="4818" w:type="dxa"/>
          </w:tcPr>
          <w:p w:rsidR="00A40276" w:rsidRDefault="00A40276">
            <w:pPr>
              <w:autoSpaceDE w:val="0"/>
              <w:autoSpaceDN w:val="0"/>
              <w:adjustRightInd w:val="0"/>
              <w:spacing w:after="0" w:line="240" w:lineRule="auto"/>
              <w:jc w:val="center"/>
              <w:rPr>
                <w:rFonts w:ascii="Calibri" w:hAnsi="Calibri" w:cs="Calibri"/>
              </w:rPr>
            </w:pPr>
            <w:r>
              <w:rPr>
                <w:rFonts w:ascii="Calibri" w:hAnsi="Calibri" w:cs="Calibri"/>
              </w:rPr>
              <w:t>полное наименование Поставщика</w:t>
            </w:r>
          </w:p>
        </w:tc>
      </w:tr>
      <w:tr w:rsidR="00A40276">
        <w:tc>
          <w:tcPr>
            <w:tcW w:w="4817" w:type="dxa"/>
          </w:tcPr>
          <w:p w:rsidR="00A40276" w:rsidRDefault="00A40276">
            <w:pPr>
              <w:autoSpaceDE w:val="0"/>
              <w:autoSpaceDN w:val="0"/>
              <w:adjustRightInd w:val="0"/>
              <w:spacing w:after="0" w:line="240" w:lineRule="auto"/>
              <w:jc w:val="both"/>
              <w:rPr>
                <w:rFonts w:ascii="Calibri" w:hAnsi="Calibri" w:cs="Calibri"/>
              </w:rPr>
            </w:pPr>
            <w:r>
              <w:rPr>
                <w:rFonts w:ascii="Calibri" w:hAnsi="Calibri" w:cs="Calibri"/>
              </w:rPr>
              <w:t>Адрес:</w:t>
            </w:r>
          </w:p>
          <w:p w:rsidR="00A40276" w:rsidRDefault="00A40276">
            <w:pPr>
              <w:autoSpaceDE w:val="0"/>
              <w:autoSpaceDN w:val="0"/>
              <w:adjustRightInd w:val="0"/>
              <w:spacing w:after="0" w:line="240" w:lineRule="auto"/>
              <w:jc w:val="both"/>
              <w:rPr>
                <w:rFonts w:ascii="Calibri" w:hAnsi="Calibri" w:cs="Calibri"/>
              </w:rPr>
            </w:pPr>
            <w:r>
              <w:rPr>
                <w:rFonts w:ascii="Calibri" w:hAnsi="Calibri" w:cs="Calibri"/>
              </w:rPr>
              <w:t>_______________________________</w:t>
            </w:r>
          </w:p>
        </w:tc>
        <w:tc>
          <w:tcPr>
            <w:tcW w:w="4818" w:type="dxa"/>
          </w:tcPr>
          <w:p w:rsidR="00A40276" w:rsidRDefault="00A40276">
            <w:pPr>
              <w:autoSpaceDE w:val="0"/>
              <w:autoSpaceDN w:val="0"/>
              <w:adjustRightInd w:val="0"/>
              <w:spacing w:after="0" w:line="240" w:lineRule="auto"/>
              <w:rPr>
                <w:rFonts w:ascii="Calibri" w:hAnsi="Calibri" w:cs="Calibri"/>
              </w:rPr>
            </w:pPr>
            <w:r>
              <w:rPr>
                <w:rFonts w:ascii="Calibri" w:hAnsi="Calibri" w:cs="Calibri"/>
              </w:rPr>
              <w:t>Адрес:</w:t>
            </w:r>
          </w:p>
          <w:p w:rsidR="00A40276" w:rsidRDefault="00A40276">
            <w:pPr>
              <w:autoSpaceDE w:val="0"/>
              <w:autoSpaceDN w:val="0"/>
              <w:adjustRightInd w:val="0"/>
              <w:spacing w:after="0" w:line="240" w:lineRule="auto"/>
              <w:rPr>
                <w:rFonts w:ascii="Calibri" w:hAnsi="Calibri" w:cs="Calibri"/>
              </w:rPr>
            </w:pPr>
            <w:r>
              <w:rPr>
                <w:rFonts w:ascii="Calibri" w:hAnsi="Calibri" w:cs="Calibri"/>
              </w:rPr>
              <w:t>_______________________________</w:t>
            </w:r>
          </w:p>
        </w:tc>
      </w:tr>
      <w:tr w:rsidR="00A40276">
        <w:tc>
          <w:tcPr>
            <w:tcW w:w="4817" w:type="dxa"/>
          </w:tcPr>
          <w:p w:rsidR="00A40276" w:rsidRDefault="00A40276">
            <w:pPr>
              <w:autoSpaceDE w:val="0"/>
              <w:autoSpaceDN w:val="0"/>
              <w:adjustRightInd w:val="0"/>
              <w:spacing w:after="0" w:line="240" w:lineRule="auto"/>
              <w:jc w:val="both"/>
              <w:rPr>
                <w:rFonts w:ascii="Calibri" w:hAnsi="Calibri" w:cs="Calibri"/>
              </w:rPr>
            </w:pPr>
            <w:r>
              <w:rPr>
                <w:rFonts w:ascii="Calibri" w:hAnsi="Calibri" w:cs="Calibri"/>
              </w:rPr>
              <w:t>ИНН ___________________________</w:t>
            </w:r>
          </w:p>
        </w:tc>
        <w:tc>
          <w:tcPr>
            <w:tcW w:w="4818" w:type="dxa"/>
          </w:tcPr>
          <w:p w:rsidR="00A40276" w:rsidRDefault="00A40276">
            <w:pPr>
              <w:autoSpaceDE w:val="0"/>
              <w:autoSpaceDN w:val="0"/>
              <w:adjustRightInd w:val="0"/>
              <w:spacing w:after="0" w:line="240" w:lineRule="auto"/>
              <w:rPr>
                <w:rFonts w:ascii="Calibri" w:hAnsi="Calibri" w:cs="Calibri"/>
              </w:rPr>
            </w:pPr>
            <w:r>
              <w:rPr>
                <w:rFonts w:ascii="Calibri" w:hAnsi="Calibri" w:cs="Calibri"/>
              </w:rPr>
              <w:t>ИНН ___________________________</w:t>
            </w:r>
          </w:p>
        </w:tc>
      </w:tr>
      <w:tr w:rsidR="00A40276">
        <w:tc>
          <w:tcPr>
            <w:tcW w:w="4817" w:type="dxa"/>
          </w:tcPr>
          <w:p w:rsidR="00A40276" w:rsidRDefault="00A40276">
            <w:pPr>
              <w:autoSpaceDE w:val="0"/>
              <w:autoSpaceDN w:val="0"/>
              <w:adjustRightInd w:val="0"/>
              <w:spacing w:after="0" w:line="240" w:lineRule="auto"/>
              <w:jc w:val="both"/>
              <w:rPr>
                <w:rFonts w:ascii="Calibri" w:hAnsi="Calibri" w:cs="Calibri"/>
              </w:rPr>
            </w:pPr>
            <w:r>
              <w:rPr>
                <w:rFonts w:ascii="Calibri" w:hAnsi="Calibri" w:cs="Calibri"/>
              </w:rPr>
              <w:t>КПП ___________________________</w:t>
            </w:r>
          </w:p>
        </w:tc>
        <w:tc>
          <w:tcPr>
            <w:tcW w:w="4818" w:type="dxa"/>
          </w:tcPr>
          <w:p w:rsidR="00A40276" w:rsidRDefault="00A40276">
            <w:pPr>
              <w:autoSpaceDE w:val="0"/>
              <w:autoSpaceDN w:val="0"/>
              <w:adjustRightInd w:val="0"/>
              <w:spacing w:after="0" w:line="240" w:lineRule="auto"/>
              <w:rPr>
                <w:rFonts w:ascii="Calibri" w:hAnsi="Calibri" w:cs="Calibri"/>
              </w:rPr>
            </w:pPr>
            <w:r>
              <w:rPr>
                <w:rFonts w:ascii="Calibri" w:hAnsi="Calibri" w:cs="Calibri"/>
              </w:rPr>
              <w:t>КПП ___________________________</w:t>
            </w:r>
          </w:p>
        </w:tc>
      </w:tr>
      <w:tr w:rsidR="00A40276">
        <w:tc>
          <w:tcPr>
            <w:tcW w:w="4817" w:type="dxa"/>
          </w:tcPr>
          <w:p w:rsidR="00A40276" w:rsidRDefault="00A40276">
            <w:pPr>
              <w:autoSpaceDE w:val="0"/>
              <w:autoSpaceDN w:val="0"/>
              <w:adjustRightInd w:val="0"/>
              <w:spacing w:after="0" w:line="240" w:lineRule="auto"/>
              <w:jc w:val="both"/>
              <w:rPr>
                <w:rFonts w:ascii="Calibri" w:hAnsi="Calibri" w:cs="Calibri"/>
              </w:rPr>
            </w:pPr>
            <w:r>
              <w:rPr>
                <w:rFonts w:ascii="Calibri" w:hAnsi="Calibri" w:cs="Calibri"/>
              </w:rPr>
              <w:t>Наименование органа Федерального казначейства _________________________</w:t>
            </w:r>
          </w:p>
        </w:tc>
        <w:tc>
          <w:tcPr>
            <w:tcW w:w="4818" w:type="dxa"/>
          </w:tcPr>
          <w:p w:rsidR="00A40276" w:rsidRDefault="00A40276">
            <w:pPr>
              <w:autoSpaceDE w:val="0"/>
              <w:autoSpaceDN w:val="0"/>
              <w:adjustRightInd w:val="0"/>
              <w:spacing w:after="0" w:line="240" w:lineRule="auto"/>
              <w:jc w:val="center"/>
              <w:rPr>
                <w:rFonts w:ascii="Calibri" w:hAnsi="Calibri" w:cs="Calibri"/>
              </w:rPr>
            </w:pPr>
            <w:r>
              <w:rPr>
                <w:rFonts w:ascii="Calibri" w:hAnsi="Calibri" w:cs="Calibri"/>
              </w:rPr>
              <w:t>Банковские реквизиты:</w:t>
            </w:r>
          </w:p>
        </w:tc>
      </w:tr>
      <w:tr w:rsidR="00A40276">
        <w:tc>
          <w:tcPr>
            <w:tcW w:w="4817" w:type="dxa"/>
          </w:tcPr>
          <w:p w:rsidR="00A40276" w:rsidRDefault="00A40276">
            <w:pPr>
              <w:autoSpaceDE w:val="0"/>
              <w:autoSpaceDN w:val="0"/>
              <w:adjustRightInd w:val="0"/>
              <w:spacing w:after="0" w:line="240" w:lineRule="auto"/>
              <w:jc w:val="both"/>
              <w:rPr>
                <w:rFonts w:ascii="Calibri" w:hAnsi="Calibri" w:cs="Calibri"/>
              </w:rPr>
            </w:pPr>
            <w:r>
              <w:rPr>
                <w:rFonts w:ascii="Calibri" w:hAnsi="Calibri" w:cs="Calibri"/>
              </w:rPr>
              <w:t>Банковские реквизиты счета, открытого органу Федерального казначейства</w:t>
            </w:r>
            <w:proofErr w:type="gramStart"/>
            <w:r>
              <w:rPr>
                <w:rFonts w:ascii="Calibri" w:hAnsi="Calibri" w:cs="Calibri"/>
              </w:rPr>
              <w:t>: ______________________________:</w:t>
            </w:r>
            <w:proofErr w:type="gramEnd"/>
          </w:p>
        </w:tc>
        <w:tc>
          <w:tcPr>
            <w:tcW w:w="4818" w:type="dxa"/>
          </w:tcPr>
          <w:p w:rsidR="00A40276" w:rsidRDefault="00A40276">
            <w:pPr>
              <w:autoSpaceDE w:val="0"/>
              <w:autoSpaceDN w:val="0"/>
              <w:adjustRightInd w:val="0"/>
              <w:spacing w:after="0" w:line="240" w:lineRule="auto"/>
              <w:rPr>
                <w:rFonts w:ascii="Calibri" w:hAnsi="Calibri" w:cs="Calibri"/>
              </w:rPr>
            </w:pPr>
          </w:p>
        </w:tc>
      </w:tr>
      <w:tr w:rsidR="00A40276">
        <w:tc>
          <w:tcPr>
            <w:tcW w:w="4817" w:type="dxa"/>
          </w:tcPr>
          <w:p w:rsidR="00A40276" w:rsidRDefault="00A40276">
            <w:pPr>
              <w:autoSpaceDE w:val="0"/>
              <w:autoSpaceDN w:val="0"/>
              <w:adjustRightInd w:val="0"/>
              <w:spacing w:after="0" w:line="240" w:lineRule="auto"/>
              <w:rPr>
                <w:rFonts w:ascii="Calibri" w:hAnsi="Calibri" w:cs="Calibri"/>
              </w:rPr>
            </w:pPr>
          </w:p>
        </w:tc>
        <w:tc>
          <w:tcPr>
            <w:tcW w:w="4818" w:type="dxa"/>
          </w:tcPr>
          <w:p w:rsidR="00A40276" w:rsidRDefault="00A40276">
            <w:pPr>
              <w:autoSpaceDE w:val="0"/>
              <w:autoSpaceDN w:val="0"/>
              <w:adjustRightInd w:val="0"/>
              <w:spacing w:after="0" w:line="240" w:lineRule="auto"/>
              <w:rPr>
                <w:rFonts w:ascii="Calibri" w:hAnsi="Calibri" w:cs="Calibri"/>
              </w:rPr>
            </w:pPr>
          </w:p>
        </w:tc>
      </w:tr>
      <w:tr w:rsidR="00A40276">
        <w:tc>
          <w:tcPr>
            <w:tcW w:w="4817" w:type="dxa"/>
          </w:tcPr>
          <w:p w:rsidR="00A40276" w:rsidRDefault="00A40276">
            <w:pPr>
              <w:autoSpaceDE w:val="0"/>
              <w:autoSpaceDN w:val="0"/>
              <w:adjustRightInd w:val="0"/>
              <w:spacing w:after="0" w:line="240" w:lineRule="auto"/>
              <w:jc w:val="both"/>
              <w:rPr>
                <w:rFonts w:ascii="Calibri" w:hAnsi="Calibri" w:cs="Calibri"/>
              </w:rPr>
            </w:pPr>
            <w:r>
              <w:rPr>
                <w:rFonts w:ascii="Calibri" w:hAnsi="Calibri" w:cs="Calibri"/>
              </w:rPr>
              <w:t>Лицевой счет ___________________</w:t>
            </w:r>
          </w:p>
        </w:tc>
        <w:tc>
          <w:tcPr>
            <w:tcW w:w="4818" w:type="dxa"/>
          </w:tcPr>
          <w:p w:rsidR="00A40276" w:rsidRDefault="00A40276">
            <w:pPr>
              <w:autoSpaceDE w:val="0"/>
              <w:autoSpaceDN w:val="0"/>
              <w:adjustRightInd w:val="0"/>
              <w:spacing w:after="0" w:line="240" w:lineRule="auto"/>
              <w:rPr>
                <w:rFonts w:ascii="Calibri" w:hAnsi="Calibri" w:cs="Calibri"/>
              </w:rPr>
            </w:pPr>
            <w:proofErr w:type="gramStart"/>
            <w:r>
              <w:rPr>
                <w:rFonts w:ascii="Calibri" w:hAnsi="Calibri" w:cs="Calibri"/>
              </w:rPr>
              <w:t>р</w:t>
            </w:r>
            <w:proofErr w:type="gramEnd"/>
            <w:r>
              <w:rPr>
                <w:rFonts w:ascii="Calibri" w:hAnsi="Calibri" w:cs="Calibri"/>
              </w:rPr>
              <w:t>/с ___________________________</w:t>
            </w:r>
          </w:p>
        </w:tc>
      </w:tr>
      <w:tr w:rsidR="00A40276">
        <w:tc>
          <w:tcPr>
            <w:tcW w:w="4817" w:type="dxa"/>
          </w:tcPr>
          <w:p w:rsidR="00A40276" w:rsidRDefault="00A40276">
            <w:pPr>
              <w:autoSpaceDE w:val="0"/>
              <w:autoSpaceDN w:val="0"/>
              <w:adjustRightInd w:val="0"/>
              <w:spacing w:after="0" w:line="240" w:lineRule="auto"/>
              <w:rPr>
                <w:rFonts w:ascii="Calibri" w:hAnsi="Calibri" w:cs="Calibri"/>
              </w:rPr>
            </w:pPr>
          </w:p>
        </w:tc>
        <w:tc>
          <w:tcPr>
            <w:tcW w:w="4818" w:type="dxa"/>
          </w:tcPr>
          <w:p w:rsidR="00A40276" w:rsidRDefault="00A40276">
            <w:pPr>
              <w:autoSpaceDE w:val="0"/>
              <w:autoSpaceDN w:val="0"/>
              <w:adjustRightInd w:val="0"/>
              <w:spacing w:after="0" w:line="240" w:lineRule="auto"/>
              <w:rPr>
                <w:rFonts w:ascii="Calibri" w:hAnsi="Calibri" w:cs="Calibri"/>
              </w:rPr>
            </w:pPr>
            <w:r>
              <w:rPr>
                <w:rFonts w:ascii="Calibri" w:hAnsi="Calibri" w:cs="Calibri"/>
              </w:rPr>
              <w:t>к/с ___________________________</w:t>
            </w:r>
          </w:p>
        </w:tc>
      </w:tr>
      <w:tr w:rsidR="00A40276">
        <w:tc>
          <w:tcPr>
            <w:tcW w:w="4817" w:type="dxa"/>
          </w:tcPr>
          <w:p w:rsidR="00A40276" w:rsidRDefault="00A40276">
            <w:pPr>
              <w:autoSpaceDE w:val="0"/>
              <w:autoSpaceDN w:val="0"/>
              <w:adjustRightInd w:val="0"/>
              <w:spacing w:after="0" w:line="240" w:lineRule="auto"/>
              <w:rPr>
                <w:rFonts w:ascii="Calibri" w:hAnsi="Calibri" w:cs="Calibri"/>
              </w:rPr>
            </w:pPr>
          </w:p>
        </w:tc>
        <w:tc>
          <w:tcPr>
            <w:tcW w:w="4818" w:type="dxa"/>
          </w:tcPr>
          <w:p w:rsidR="00A40276" w:rsidRDefault="00A40276">
            <w:pPr>
              <w:autoSpaceDE w:val="0"/>
              <w:autoSpaceDN w:val="0"/>
              <w:adjustRightInd w:val="0"/>
              <w:spacing w:after="0" w:line="240" w:lineRule="auto"/>
              <w:rPr>
                <w:rFonts w:ascii="Calibri" w:hAnsi="Calibri" w:cs="Calibri"/>
              </w:rPr>
            </w:pPr>
          </w:p>
        </w:tc>
      </w:tr>
      <w:tr w:rsidR="00A40276">
        <w:tc>
          <w:tcPr>
            <w:tcW w:w="4817" w:type="dxa"/>
          </w:tcPr>
          <w:p w:rsidR="00A40276" w:rsidRDefault="00A40276">
            <w:pPr>
              <w:autoSpaceDE w:val="0"/>
              <w:autoSpaceDN w:val="0"/>
              <w:adjustRightInd w:val="0"/>
              <w:spacing w:after="0" w:line="240" w:lineRule="auto"/>
              <w:jc w:val="both"/>
              <w:rPr>
                <w:rFonts w:ascii="Calibri" w:hAnsi="Calibri" w:cs="Calibri"/>
              </w:rPr>
            </w:pPr>
            <w:r>
              <w:rPr>
                <w:rFonts w:ascii="Calibri" w:hAnsi="Calibri" w:cs="Calibri"/>
              </w:rPr>
              <w:t>БИК __________________________</w:t>
            </w:r>
          </w:p>
        </w:tc>
        <w:tc>
          <w:tcPr>
            <w:tcW w:w="4818" w:type="dxa"/>
          </w:tcPr>
          <w:p w:rsidR="00A40276" w:rsidRDefault="00A40276">
            <w:pPr>
              <w:autoSpaceDE w:val="0"/>
              <w:autoSpaceDN w:val="0"/>
              <w:adjustRightInd w:val="0"/>
              <w:spacing w:after="0" w:line="240" w:lineRule="auto"/>
              <w:rPr>
                <w:rFonts w:ascii="Calibri" w:hAnsi="Calibri" w:cs="Calibri"/>
              </w:rPr>
            </w:pPr>
            <w:r>
              <w:rPr>
                <w:rFonts w:ascii="Calibri" w:hAnsi="Calibri" w:cs="Calibri"/>
              </w:rPr>
              <w:t>БИК _________________________</w:t>
            </w:r>
          </w:p>
        </w:tc>
      </w:tr>
      <w:tr w:rsidR="00A40276">
        <w:tc>
          <w:tcPr>
            <w:tcW w:w="4817" w:type="dxa"/>
          </w:tcPr>
          <w:p w:rsidR="00A40276" w:rsidRDefault="000E73DB">
            <w:pPr>
              <w:autoSpaceDE w:val="0"/>
              <w:autoSpaceDN w:val="0"/>
              <w:adjustRightInd w:val="0"/>
              <w:spacing w:after="0" w:line="240" w:lineRule="auto"/>
              <w:jc w:val="both"/>
              <w:rPr>
                <w:rFonts w:ascii="Calibri" w:hAnsi="Calibri" w:cs="Calibri"/>
              </w:rPr>
            </w:pPr>
            <w:hyperlink r:id="rId15" w:history="1">
              <w:r w:rsidR="00A40276">
                <w:rPr>
                  <w:rFonts w:ascii="Calibri" w:hAnsi="Calibri" w:cs="Calibri"/>
                  <w:color w:val="0000FF"/>
                </w:rPr>
                <w:t>ОКОПФ</w:t>
              </w:r>
            </w:hyperlink>
          </w:p>
        </w:tc>
        <w:tc>
          <w:tcPr>
            <w:tcW w:w="4818" w:type="dxa"/>
          </w:tcPr>
          <w:p w:rsidR="00A40276" w:rsidRDefault="000E73DB">
            <w:pPr>
              <w:autoSpaceDE w:val="0"/>
              <w:autoSpaceDN w:val="0"/>
              <w:adjustRightInd w:val="0"/>
              <w:spacing w:after="0" w:line="240" w:lineRule="auto"/>
              <w:rPr>
                <w:rFonts w:ascii="Calibri" w:hAnsi="Calibri" w:cs="Calibri"/>
              </w:rPr>
            </w:pPr>
            <w:hyperlink r:id="rId16" w:history="1">
              <w:r w:rsidR="00A40276">
                <w:rPr>
                  <w:rFonts w:ascii="Calibri" w:hAnsi="Calibri" w:cs="Calibri"/>
                  <w:color w:val="0000FF"/>
                </w:rPr>
                <w:t>ОКОПФ</w:t>
              </w:r>
            </w:hyperlink>
          </w:p>
        </w:tc>
      </w:tr>
      <w:tr w:rsidR="00A40276">
        <w:tc>
          <w:tcPr>
            <w:tcW w:w="4817" w:type="dxa"/>
          </w:tcPr>
          <w:p w:rsidR="00A40276" w:rsidRDefault="000E73DB">
            <w:pPr>
              <w:autoSpaceDE w:val="0"/>
              <w:autoSpaceDN w:val="0"/>
              <w:adjustRightInd w:val="0"/>
              <w:spacing w:after="0" w:line="240" w:lineRule="auto"/>
              <w:rPr>
                <w:rFonts w:ascii="Calibri" w:hAnsi="Calibri" w:cs="Calibri"/>
              </w:rPr>
            </w:pPr>
            <w:hyperlink r:id="rId17" w:history="1">
              <w:r w:rsidR="00A40276">
                <w:rPr>
                  <w:rFonts w:ascii="Calibri" w:hAnsi="Calibri" w:cs="Calibri"/>
                  <w:color w:val="0000FF"/>
                </w:rPr>
                <w:t>ОКВЭД</w:t>
              </w:r>
            </w:hyperlink>
          </w:p>
        </w:tc>
        <w:tc>
          <w:tcPr>
            <w:tcW w:w="4818" w:type="dxa"/>
          </w:tcPr>
          <w:p w:rsidR="00A40276" w:rsidRDefault="00A40276">
            <w:pPr>
              <w:autoSpaceDE w:val="0"/>
              <w:autoSpaceDN w:val="0"/>
              <w:adjustRightInd w:val="0"/>
              <w:spacing w:after="0" w:line="240" w:lineRule="auto"/>
              <w:rPr>
                <w:rFonts w:ascii="Calibri" w:hAnsi="Calibri" w:cs="Calibri"/>
              </w:rPr>
            </w:pPr>
            <w:r>
              <w:rPr>
                <w:rFonts w:ascii="Calibri" w:hAnsi="Calibri" w:cs="Calibri"/>
              </w:rPr>
              <w:t>ОКПО</w:t>
            </w:r>
          </w:p>
        </w:tc>
      </w:tr>
      <w:tr w:rsidR="00A40276">
        <w:tc>
          <w:tcPr>
            <w:tcW w:w="4817" w:type="dxa"/>
          </w:tcPr>
          <w:p w:rsidR="00A40276" w:rsidRDefault="00A40276">
            <w:pPr>
              <w:autoSpaceDE w:val="0"/>
              <w:autoSpaceDN w:val="0"/>
              <w:adjustRightInd w:val="0"/>
              <w:spacing w:after="0" w:line="240" w:lineRule="auto"/>
              <w:rPr>
                <w:rFonts w:ascii="Calibri" w:hAnsi="Calibri" w:cs="Calibri"/>
              </w:rPr>
            </w:pPr>
          </w:p>
        </w:tc>
        <w:tc>
          <w:tcPr>
            <w:tcW w:w="4818" w:type="dxa"/>
          </w:tcPr>
          <w:p w:rsidR="00A40276" w:rsidRDefault="000E73DB">
            <w:pPr>
              <w:autoSpaceDE w:val="0"/>
              <w:autoSpaceDN w:val="0"/>
              <w:adjustRightInd w:val="0"/>
              <w:spacing w:after="0" w:line="240" w:lineRule="auto"/>
              <w:rPr>
                <w:rFonts w:ascii="Calibri" w:hAnsi="Calibri" w:cs="Calibri"/>
              </w:rPr>
            </w:pPr>
            <w:hyperlink r:id="rId18" w:history="1">
              <w:r w:rsidR="00A40276">
                <w:rPr>
                  <w:rFonts w:ascii="Calibri" w:hAnsi="Calibri" w:cs="Calibri"/>
                  <w:color w:val="0000FF"/>
                </w:rPr>
                <w:t>ОКПД</w:t>
              </w:r>
            </w:hyperlink>
          </w:p>
        </w:tc>
      </w:tr>
      <w:tr w:rsidR="00A40276">
        <w:tc>
          <w:tcPr>
            <w:tcW w:w="4817" w:type="dxa"/>
          </w:tcPr>
          <w:p w:rsidR="00A40276" w:rsidRDefault="00A40276">
            <w:pPr>
              <w:autoSpaceDE w:val="0"/>
              <w:autoSpaceDN w:val="0"/>
              <w:adjustRightInd w:val="0"/>
              <w:spacing w:after="0" w:line="240" w:lineRule="auto"/>
              <w:rPr>
                <w:rFonts w:ascii="Calibri" w:hAnsi="Calibri" w:cs="Calibri"/>
              </w:rPr>
            </w:pPr>
          </w:p>
        </w:tc>
        <w:tc>
          <w:tcPr>
            <w:tcW w:w="4818" w:type="dxa"/>
          </w:tcPr>
          <w:p w:rsidR="00A40276" w:rsidRDefault="000E73DB">
            <w:pPr>
              <w:autoSpaceDE w:val="0"/>
              <w:autoSpaceDN w:val="0"/>
              <w:adjustRightInd w:val="0"/>
              <w:spacing w:after="0" w:line="240" w:lineRule="auto"/>
              <w:rPr>
                <w:rFonts w:ascii="Calibri" w:hAnsi="Calibri" w:cs="Calibri"/>
              </w:rPr>
            </w:pPr>
            <w:hyperlink r:id="rId19" w:history="1">
              <w:r w:rsidR="00A40276">
                <w:rPr>
                  <w:rFonts w:ascii="Calibri" w:hAnsi="Calibri" w:cs="Calibri"/>
                  <w:color w:val="0000FF"/>
                </w:rPr>
                <w:t>ОКАТО</w:t>
              </w:r>
            </w:hyperlink>
          </w:p>
        </w:tc>
      </w:tr>
      <w:tr w:rsidR="00A40276">
        <w:tc>
          <w:tcPr>
            <w:tcW w:w="4817" w:type="dxa"/>
          </w:tcPr>
          <w:p w:rsidR="00A40276" w:rsidRDefault="00A40276">
            <w:pPr>
              <w:autoSpaceDE w:val="0"/>
              <w:autoSpaceDN w:val="0"/>
              <w:adjustRightInd w:val="0"/>
              <w:spacing w:after="0" w:line="240" w:lineRule="auto"/>
              <w:rPr>
                <w:rFonts w:ascii="Calibri" w:hAnsi="Calibri" w:cs="Calibri"/>
              </w:rPr>
            </w:pPr>
          </w:p>
        </w:tc>
        <w:tc>
          <w:tcPr>
            <w:tcW w:w="4818" w:type="dxa"/>
          </w:tcPr>
          <w:p w:rsidR="00A40276" w:rsidRDefault="000E73DB">
            <w:pPr>
              <w:autoSpaceDE w:val="0"/>
              <w:autoSpaceDN w:val="0"/>
              <w:adjustRightInd w:val="0"/>
              <w:spacing w:after="0" w:line="240" w:lineRule="auto"/>
              <w:rPr>
                <w:rFonts w:ascii="Calibri" w:hAnsi="Calibri" w:cs="Calibri"/>
              </w:rPr>
            </w:pPr>
            <w:hyperlink r:id="rId20" w:history="1">
              <w:r w:rsidR="00A40276">
                <w:rPr>
                  <w:rFonts w:ascii="Calibri" w:hAnsi="Calibri" w:cs="Calibri"/>
                  <w:color w:val="0000FF"/>
                </w:rPr>
                <w:t>ОКТМО</w:t>
              </w:r>
            </w:hyperlink>
          </w:p>
        </w:tc>
      </w:tr>
      <w:tr w:rsidR="00A40276">
        <w:tc>
          <w:tcPr>
            <w:tcW w:w="4817" w:type="dxa"/>
          </w:tcPr>
          <w:p w:rsidR="00A40276" w:rsidRDefault="00A40276">
            <w:pPr>
              <w:autoSpaceDE w:val="0"/>
              <w:autoSpaceDN w:val="0"/>
              <w:adjustRightInd w:val="0"/>
              <w:spacing w:after="0" w:line="240" w:lineRule="auto"/>
              <w:rPr>
                <w:rFonts w:ascii="Calibri" w:hAnsi="Calibri" w:cs="Calibri"/>
              </w:rPr>
            </w:pPr>
          </w:p>
        </w:tc>
        <w:tc>
          <w:tcPr>
            <w:tcW w:w="4818" w:type="dxa"/>
          </w:tcPr>
          <w:p w:rsidR="00A40276" w:rsidRDefault="00A40276">
            <w:pPr>
              <w:autoSpaceDE w:val="0"/>
              <w:autoSpaceDN w:val="0"/>
              <w:adjustRightInd w:val="0"/>
              <w:spacing w:after="0" w:line="240" w:lineRule="auto"/>
              <w:jc w:val="both"/>
              <w:rPr>
                <w:rFonts w:ascii="Calibri" w:hAnsi="Calibri" w:cs="Calibri"/>
              </w:rPr>
            </w:pPr>
            <w:r>
              <w:rPr>
                <w:rFonts w:ascii="Calibri" w:hAnsi="Calibri" w:cs="Calibri"/>
              </w:rPr>
              <w:t>Для бюджетных учреждений (дополнительно):</w:t>
            </w:r>
          </w:p>
        </w:tc>
      </w:tr>
      <w:tr w:rsidR="00A40276">
        <w:tc>
          <w:tcPr>
            <w:tcW w:w="4817" w:type="dxa"/>
          </w:tcPr>
          <w:p w:rsidR="00A40276" w:rsidRDefault="00A40276">
            <w:pPr>
              <w:autoSpaceDE w:val="0"/>
              <w:autoSpaceDN w:val="0"/>
              <w:adjustRightInd w:val="0"/>
              <w:spacing w:after="0" w:line="240" w:lineRule="auto"/>
              <w:rPr>
                <w:rFonts w:ascii="Calibri" w:hAnsi="Calibri" w:cs="Calibri"/>
              </w:rPr>
            </w:pPr>
          </w:p>
        </w:tc>
        <w:tc>
          <w:tcPr>
            <w:tcW w:w="4818" w:type="dxa"/>
          </w:tcPr>
          <w:p w:rsidR="00A40276" w:rsidRDefault="00A40276">
            <w:pPr>
              <w:autoSpaceDE w:val="0"/>
              <w:autoSpaceDN w:val="0"/>
              <w:adjustRightInd w:val="0"/>
              <w:spacing w:after="0" w:line="240" w:lineRule="auto"/>
              <w:rPr>
                <w:rFonts w:ascii="Calibri" w:hAnsi="Calibri" w:cs="Calibri"/>
              </w:rPr>
            </w:pPr>
          </w:p>
        </w:tc>
      </w:tr>
      <w:tr w:rsidR="00A40276">
        <w:tc>
          <w:tcPr>
            <w:tcW w:w="4817" w:type="dxa"/>
          </w:tcPr>
          <w:p w:rsidR="00A40276" w:rsidRDefault="00A40276">
            <w:pPr>
              <w:autoSpaceDE w:val="0"/>
              <w:autoSpaceDN w:val="0"/>
              <w:adjustRightInd w:val="0"/>
              <w:spacing w:after="0" w:line="240" w:lineRule="auto"/>
              <w:rPr>
                <w:rFonts w:ascii="Calibri" w:hAnsi="Calibri" w:cs="Calibri"/>
              </w:rPr>
            </w:pPr>
          </w:p>
        </w:tc>
        <w:tc>
          <w:tcPr>
            <w:tcW w:w="4818" w:type="dxa"/>
          </w:tcPr>
          <w:p w:rsidR="00A40276" w:rsidRDefault="00A40276">
            <w:pPr>
              <w:autoSpaceDE w:val="0"/>
              <w:autoSpaceDN w:val="0"/>
              <w:adjustRightInd w:val="0"/>
              <w:spacing w:after="0" w:line="240" w:lineRule="auto"/>
              <w:jc w:val="both"/>
              <w:rPr>
                <w:rFonts w:ascii="Calibri" w:hAnsi="Calibri" w:cs="Calibri"/>
              </w:rPr>
            </w:pPr>
            <w:r>
              <w:rPr>
                <w:rFonts w:ascii="Calibri" w:hAnsi="Calibri" w:cs="Calibri"/>
              </w:rPr>
              <w:t>Наименование органа Федерального казначейства ______________________</w:t>
            </w:r>
          </w:p>
        </w:tc>
      </w:tr>
      <w:tr w:rsidR="00A40276">
        <w:tc>
          <w:tcPr>
            <w:tcW w:w="4817" w:type="dxa"/>
          </w:tcPr>
          <w:p w:rsidR="00A40276" w:rsidRDefault="00A40276">
            <w:pPr>
              <w:autoSpaceDE w:val="0"/>
              <w:autoSpaceDN w:val="0"/>
              <w:adjustRightInd w:val="0"/>
              <w:spacing w:after="0" w:line="240" w:lineRule="auto"/>
              <w:rPr>
                <w:rFonts w:ascii="Calibri" w:hAnsi="Calibri" w:cs="Calibri"/>
              </w:rPr>
            </w:pPr>
          </w:p>
        </w:tc>
        <w:tc>
          <w:tcPr>
            <w:tcW w:w="4818" w:type="dxa"/>
          </w:tcPr>
          <w:p w:rsidR="00A40276" w:rsidRDefault="00A40276">
            <w:pPr>
              <w:autoSpaceDE w:val="0"/>
              <w:autoSpaceDN w:val="0"/>
              <w:adjustRightInd w:val="0"/>
              <w:spacing w:after="0" w:line="240" w:lineRule="auto"/>
              <w:rPr>
                <w:rFonts w:ascii="Calibri" w:hAnsi="Calibri" w:cs="Calibri"/>
              </w:rPr>
            </w:pPr>
            <w:r>
              <w:rPr>
                <w:rFonts w:ascii="Calibri" w:hAnsi="Calibri" w:cs="Calibri"/>
              </w:rPr>
              <w:t>Лицевой счет ______________________</w:t>
            </w:r>
          </w:p>
        </w:tc>
      </w:tr>
      <w:tr w:rsidR="00A40276">
        <w:tc>
          <w:tcPr>
            <w:tcW w:w="4817" w:type="dxa"/>
          </w:tcPr>
          <w:p w:rsidR="00A40276" w:rsidRDefault="00A40276">
            <w:pPr>
              <w:autoSpaceDE w:val="0"/>
              <w:autoSpaceDN w:val="0"/>
              <w:adjustRightInd w:val="0"/>
              <w:spacing w:after="0" w:line="240" w:lineRule="auto"/>
              <w:rPr>
                <w:rFonts w:ascii="Calibri" w:hAnsi="Calibri" w:cs="Calibri"/>
              </w:rPr>
            </w:pPr>
          </w:p>
        </w:tc>
        <w:tc>
          <w:tcPr>
            <w:tcW w:w="4818" w:type="dxa"/>
          </w:tcPr>
          <w:p w:rsidR="00A40276" w:rsidRDefault="00A40276">
            <w:pPr>
              <w:autoSpaceDE w:val="0"/>
              <w:autoSpaceDN w:val="0"/>
              <w:adjustRightInd w:val="0"/>
              <w:spacing w:after="0" w:line="240" w:lineRule="auto"/>
              <w:rPr>
                <w:rFonts w:ascii="Calibri" w:hAnsi="Calibri" w:cs="Calibri"/>
              </w:rPr>
            </w:pPr>
            <w:r>
              <w:rPr>
                <w:rFonts w:ascii="Calibri" w:hAnsi="Calibri" w:cs="Calibri"/>
              </w:rPr>
              <w:t>КБК _____________________________</w:t>
            </w:r>
          </w:p>
        </w:tc>
      </w:tr>
    </w:tbl>
    <w:p w:rsidR="00A40276" w:rsidRDefault="00A40276" w:rsidP="00A40276">
      <w:pPr>
        <w:autoSpaceDE w:val="0"/>
        <w:autoSpaceDN w:val="0"/>
        <w:adjustRightInd w:val="0"/>
        <w:spacing w:after="0" w:line="240" w:lineRule="auto"/>
        <w:jc w:val="both"/>
        <w:rPr>
          <w:rFonts w:ascii="Calibri" w:hAnsi="Calibri" w:cs="Calibri"/>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17"/>
        <w:gridCol w:w="4818"/>
      </w:tblGrid>
      <w:tr w:rsidR="00A40276">
        <w:tc>
          <w:tcPr>
            <w:tcW w:w="4817" w:type="dxa"/>
          </w:tcPr>
          <w:p w:rsidR="00A40276" w:rsidRDefault="00A40276">
            <w:pPr>
              <w:autoSpaceDE w:val="0"/>
              <w:autoSpaceDN w:val="0"/>
              <w:adjustRightInd w:val="0"/>
              <w:spacing w:after="0" w:line="240" w:lineRule="auto"/>
              <w:jc w:val="center"/>
              <w:rPr>
                <w:rFonts w:ascii="Calibri" w:hAnsi="Calibri" w:cs="Calibri"/>
              </w:rPr>
            </w:pPr>
            <w:r>
              <w:rPr>
                <w:rFonts w:ascii="Calibri" w:hAnsi="Calibri" w:cs="Calibri"/>
              </w:rPr>
              <w:t>ЗАКАЗЧИК:</w:t>
            </w:r>
          </w:p>
        </w:tc>
        <w:tc>
          <w:tcPr>
            <w:tcW w:w="4818" w:type="dxa"/>
          </w:tcPr>
          <w:p w:rsidR="00A40276" w:rsidRDefault="00A40276">
            <w:pPr>
              <w:autoSpaceDE w:val="0"/>
              <w:autoSpaceDN w:val="0"/>
              <w:adjustRightInd w:val="0"/>
              <w:spacing w:after="0" w:line="240" w:lineRule="auto"/>
              <w:jc w:val="center"/>
              <w:rPr>
                <w:rFonts w:ascii="Calibri" w:hAnsi="Calibri" w:cs="Calibri"/>
              </w:rPr>
            </w:pPr>
            <w:r>
              <w:rPr>
                <w:rFonts w:ascii="Calibri" w:hAnsi="Calibri" w:cs="Calibri"/>
              </w:rPr>
              <w:t>ПОСТАВЩИК:</w:t>
            </w:r>
          </w:p>
        </w:tc>
      </w:tr>
      <w:tr w:rsidR="00A40276">
        <w:tc>
          <w:tcPr>
            <w:tcW w:w="4817" w:type="dxa"/>
          </w:tcPr>
          <w:p w:rsidR="00A40276" w:rsidRDefault="00A40276">
            <w:pPr>
              <w:autoSpaceDE w:val="0"/>
              <w:autoSpaceDN w:val="0"/>
              <w:adjustRightInd w:val="0"/>
              <w:spacing w:after="0" w:line="240" w:lineRule="auto"/>
              <w:jc w:val="center"/>
              <w:rPr>
                <w:rFonts w:ascii="Calibri" w:hAnsi="Calibri" w:cs="Calibri"/>
              </w:rPr>
            </w:pPr>
            <w:r>
              <w:rPr>
                <w:rFonts w:ascii="Calibri" w:hAnsi="Calibri" w:cs="Calibri"/>
              </w:rPr>
              <w:lastRenderedPageBreak/>
              <w:t>_________________________________</w:t>
            </w:r>
          </w:p>
          <w:p w:rsidR="00A40276" w:rsidRDefault="00A40276">
            <w:pPr>
              <w:autoSpaceDE w:val="0"/>
              <w:autoSpaceDN w:val="0"/>
              <w:adjustRightInd w:val="0"/>
              <w:spacing w:after="0" w:line="240" w:lineRule="auto"/>
              <w:jc w:val="center"/>
              <w:rPr>
                <w:rFonts w:ascii="Calibri" w:hAnsi="Calibri" w:cs="Calibri"/>
              </w:rPr>
            </w:pPr>
            <w:r>
              <w:rPr>
                <w:rFonts w:ascii="Calibri" w:hAnsi="Calibri" w:cs="Calibri"/>
              </w:rPr>
              <w:t>(должность)</w:t>
            </w:r>
          </w:p>
        </w:tc>
        <w:tc>
          <w:tcPr>
            <w:tcW w:w="4818" w:type="dxa"/>
          </w:tcPr>
          <w:p w:rsidR="00A40276" w:rsidRDefault="00A40276">
            <w:pPr>
              <w:autoSpaceDE w:val="0"/>
              <w:autoSpaceDN w:val="0"/>
              <w:adjustRightInd w:val="0"/>
              <w:spacing w:after="0" w:line="240" w:lineRule="auto"/>
              <w:jc w:val="center"/>
              <w:rPr>
                <w:rFonts w:ascii="Calibri" w:hAnsi="Calibri" w:cs="Calibri"/>
              </w:rPr>
            </w:pPr>
            <w:r>
              <w:rPr>
                <w:rFonts w:ascii="Calibri" w:hAnsi="Calibri" w:cs="Calibri"/>
              </w:rPr>
              <w:t>_________________________________</w:t>
            </w:r>
          </w:p>
          <w:p w:rsidR="00A40276" w:rsidRDefault="00A40276">
            <w:pPr>
              <w:autoSpaceDE w:val="0"/>
              <w:autoSpaceDN w:val="0"/>
              <w:adjustRightInd w:val="0"/>
              <w:spacing w:after="0" w:line="240" w:lineRule="auto"/>
              <w:jc w:val="center"/>
              <w:rPr>
                <w:rFonts w:ascii="Calibri" w:hAnsi="Calibri" w:cs="Calibri"/>
              </w:rPr>
            </w:pPr>
            <w:r>
              <w:rPr>
                <w:rFonts w:ascii="Calibri" w:hAnsi="Calibri" w:cs="Calibri"/>
              </w:rPr>
              <w:t>(должность)</w:t>
            </w:r>
          </w:p>
        </w:tc>
      </w:tr>
      <w:tr w:rsidR="00A40276">
        <w:tc>
          <w:tcPr>
            <w:tcW w:w="4817" w:type="dxa"/>
          </w:tcPr>
          <w:p w:rsidR="00A40276" w:rsidRDefault="00A40276">
            <w:pPr>
              <w:autoSpaceDE w:val="0"/>
              <w:autoSpaceDN w:val="0"/>
              <w:adjustRightInd w:val="0"/>
              <w:spacing w:after="0" w:line="240" w:lineRule="auto"/>
              <w:jc w:val="center"/>
              <w:rPr>
                <w:rFonts w:ascii="Calibri" w:hAnsi="Calibri" w:cs="Calibri"/>
              </w:rPr>
            </w:pPr>
            <w:r>
              <w:rPr>
                <w:rFonts w:ascii="Calibri" w:hAnsi="Calibri" w:cs="Calibri"/>
              </w:rPr>
              <w:t>_________________________________</w:t>
            </w:r>
          </w:p>
          <w:p w:rsidR="00A40276" w:rsidRDefault="00A40276">
            <w:pPr>
              <w:autoSpaceDE w:val="0"/>
              <w:autoSpaceDN w:val="0"/>
              <w:adjustRightInd w:val="0"/>
              <w:spacing w:after="0" w:line="240" w:lineRule="auto"/>
              <w:jc w:val="center"/>
              <w:rPr>
                <w:rFonts w:ascii="Calibri" w:hAnsi="Calibri" w:cs="Calibri"/>
              </w:rPr>
            </w:pPr>
            <w:r>
              <w:rPr>
                <w:rFonts w:ascii="Calibri" w:hAnsi="Calibri" w:cs="Calibri"/>
              </w:rPr>
              <w:t>(подпись, фамилия и инициалы)</w:t>
            </w:r>
          </w:p>
        </w:tc>
        <w:tc>
          <w:tcPr>
            <w:tcW w:w="4818" w:type="dxa"/>
          </w:tcPr>
          <w:p w:rsidR="00A40276" w:rsidRDefault="00A40276">
            <w:pPr>
              <w:autoSpaceDE w:val="0"/>
              <w:autoSpaceDN w:val="0"/>
              <w:adjustRightInd w:val="0"/>
              <w:spacing w:after="0" w:line="240" w:lineRule="auto"/>
              <w:jc w:val="center"/>
              <w:rPr>
                <w:rFonts w:ascii="Calibri" w:hAnsi="Calibri" w:cs="Calibri"/>
              </w:rPr>
            </w:pPr>
            <w:r>
              <w:rPr>
                <w:rFonts w:ascii="Calibri" w:hAnsi="Calibri" w:cs="Calibri"/>
              </w:rPr>
              <w:t>_________________________________</w:t>
            </w:r>
          </w:p>
          <w:p w:rsidR="00A40276" w:rsidRDefault="00A40276">
            <w:pPr>
              <w:autoSpaceDE w:val="0"/>
              <w:autoSpaceDN w:val="0"/>
              <w:adjustRightInd w:val="0"/>
              <w:spacing w:after="0" w:line="240" w:lineRule="auto"/>
              <w:jc w:val="center"/>
              <w:rPr>
                <w:rFonts w:ascii="Calibri" w:hAnsi="Calibri" w:cs="Calibri"/>
              </w:rPr>
            </w:pPr>
            <w:r>
              <w:rPr>
                <w:rFonts w:ascii="Calibri" w:hAnsi="Calibri" w:cs="Calibri"/>
              </w:rPr>
              <w:t>(подпись, фамилия и инициалы)</w:t>
            </w:r>
          </w:p>
        </w:tc>
      </w:tr>
      <w:tr w:rsidR="00A40276">
        <w:tc>
          <w:tcPr>
            <w:tcW w:w="4817" w:type="dxa"/>
          </w:tcPr>
          <w:p w:rsidR="00A40276" w:rsidRDefault="00A40276">
            <w:pPr>
              <w:autoSpaceDE w:val="0"/>
              <w:autoSpaceDN w:val="0"/>
              <w:adjustRightInd w:val="0"/>
              <w:spacing w:after="0" w:line="240" w:lineRule="auto"/>
              <w:jc w:val="center"/>
              <w:rPr>
                <w:rFonts w:ascii="Calibri" w:hAnsi="Calibri" w:cs="Calibri"/>
              </w:rPr>
            </w:pPr>
            <w:r>
              <w:rPr>
                <w:rFonts w:ascii="Calibri" w:hAnsi="Calibri" w:cs="Calibri"/>
              </w:rPr>
              <w:t>__ _________________ 20__ г.</w:t>
            </w:r>
          </w:p>
        </w:tc>
        <w:tc>
          <w:tcPr>
            <w:tcW w:w="4818" w:type="dxa"/>
          </w:tcPr>
          <w:p w:rsidR="00A40276" w:rsidRDefault="00A40276">
            <w:pPr>
              <w:autoSpaceDE w:val="0"/>
              <w:autoSpaceDN w:val="0"/>
              <w:adjustRightInd w:val="0"/>
              <w:spacing w:after="0" w:line="240" w:lineRule="auto"/>
              <w:jc w:val="center"/>
              <w:rPr>
                <w:rFonts w:ascii="Calibri" w:hAnsi="Calibri" w:cs="Calibri"/>
              </w:rPr>
            </w:pPr>
            <w:r>
              <w:rPr>
                <w:rFonts w:ascii="Calibri" w:hAnsi="Calibri" w:cs="Calibri"/>
              </w:rPr>
              <w:t>__ _________________ 20__ г.</w:t>
            </w:r>
          </w:p>
        </w:tc>
      </w:tr>
      <w:tr w:rsidR="00A40276">
        <w:tc>
          <w:tcPr>
            <w:tcW w:w="4817" w:type="dxa"/>
          </w:tcPr>
          <w:p w:rsidR="00A40276" w:rsidRDefault="00A40276">
            <w:pPr>
              <w:autoSpaceDE w:val="0"/>
              <w:autoSpaceDN w:val="0"/>
              <w:adjustRightInd w:val="0"/>
              <w:spacing w:after="0" w:line="240" w:lineRule="auto"/>
              <w:jc w:val="center"/>
              <w:rPr>
                <w:rFonts w:ascii="Calibri" w:hAnsi="Calibri" w:cs="Calibri"/>
              </w:rPr>
            </w:pPr>
            <w:r>
              <w:rPr>
                <w:rFonts w:ascii="Calibri" w:hAnsi="Calibri" w:cs="Calibri"/>
              </w:rPr>
              <w:t>М.П. (при наличии печати)</w:t>
            </w:r>
          </w:p>
        </w:tc>
        <w:tc>
          <w:tcPr>
            <w:tcW w:w="4818" w:type="dxa"/>
          </w:tcPr>
          <w:p w:rsidR="00A40276" w:rsidRDefault="00A40276">
            <w:pPr>
              <w:autoSpaceDE w:val="0"/>
              <w:autoSpaceDN w:val="0"/>
              <w:adjustRightInd w:val="0"/>
              <w:spacing w:after="0" w:line="240" w:lineRule="auto"/>
              <w:jc w:val="center"/>
              <w:rPr>
                <w:rFonts w:ascii="Calibri" w:hAnsi="Calibri" w:cs="Calibri"/>
              </w:rPr>
            </w:pPr>
            <w:r>
              <w:rPr>
                <w:rFonts w:ascii="Calibri" w:hAnsi="Calibri" w:cs="Calibri"/>
              </w:rPr>
              <w:t>М.П. (при наличии печати)</w:t>
            </w:r>
          </w:p>
        </w:tc>
      </w:tr>
    </w:tbl>
    <w:p w:rsidR="00A40276" w:rsidRDefault="00A40276" w:rsidP="00A40276">
      <w:pPr>
        <w:autoSpaceDE w:val="0"/>
        <w:autoSpaceDN w:val="0"/>
        <w:adjustRightInd w:val="0"/>
        <w:spacing w:after="0" w:line="240" w:lineRule="auto"/>
        <w:jc w:val="both"/>
        <w:rPr>
          <w:rFonts w:ascii="Calibri" w:hAnsi="Calibri" w:cs="Calibri"/>
        </w:rPr>
      </w:pPr>
    </w:p>
    <w:p w:rsidR="00A40276" w:rsidRDefault="00A40276" w:rsidP="00A40276">
      <w:pPr>
        <w:autoSpaceDE w:val="0"/>
        <w:autoSpaceDN w:val="0"/>
        <w:adjustRightInd w:val="0"/>
        <w:spacing w:after="0" w:line="240" w:lineRule="auto"/>
        <w:ind w:firstLine="540"/>
        <w:jc w:val="both"/>
        <w:rPr>
          <w:rFonts w:ascii="Calibri" w:hAnsi="Calibri" w:cs="Calibri"/>
        </w:rPr>
      </w:pPr>
      <w:r>
        <w:rPr>
          <w:rFonts w:ascii="Calibri" w:hAnsi="Calibri" w:cs="Calibri"/>
        </w:rPr>
        <w:t>--------------------------------</w:t>
      </w:r>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12" w:name="Par245"/>
      <w:bookmarkEnd w:id="12"/>
      <w:r>
        <w:rPr>
          <w:rFonts w:ascii="Calibri" w:hAnsi="Calibri" w:cs="Calibri"/>
        </w:rPr>
        <w:t>&lt;1</w:t>
      </w:r>
      <w:proofErr w:type="gramStart"/>
      <w:r>
        <w:rPr>
          <w:rFonts w:ascii="Calibri" w:hAnsi="Calibri" w:cs="Calibri"/>
        </w:rPr>
        <w:t>&gt; П</w:t>
      </w:r>
      <w:proofErr w:type="gramEnd"/>
      <w:r>
        <w:rPr>
          <w:rFonts w:ascii="Calibri" w:hAnsi="Calibri" w:cs="Calibri"/>
        </w:rPr>
        <w:t>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"Договор".</w:t>
      </w:r>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13" w:name="Par246"/>
      <w:bookmarkEnd w:id="13"/>
      <w:r>
        <w:rPr>
          <w:rFonts w:ascii="Calibri" w:hAnsi="Calibri" w:cs="Calibri"/>
        </w:rPr>
        <w:t>&lt;2</w:t>
      </w:r>
      <w:proofErr w:type="gramStart"/>
      <w:r>
        <w:rPr>
          <w:rFonts w:ascii="Calibri" w:hAnsi="Calibri" w:cs="Calibri"/>
        </w:rPr>
        <w:t>&gt; У</w:t>
      </w:r>
      <w:proofErr w:type="gramEnd"/>
      <w:r>
        <w:rPr>
          <w:rFonts w:ascii="Calibri" w:hAnsi="Calibri" w:cs="Calibri"/>
        </w:rPr>
        <w:t>казывается номер государственного (муниципального) контракта (договора).</w:t>
      </w:r>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14" w:name="Par247"/>
      <w:bookmarkEnd w:id="14"/>
      <w:r>
        <w:rPr>
          <w:rFonts w:ascii="Calibri" w:hAnsi="Calibri" w:cs="Calibri"/>
        </w:rPr>
        <w:t>&lt;3</w:t>
      </w:r>
      <w:proofErr w:type="gramStart"/>
      <w:r>
        <w:rPr>
          <w:rFonts w:ascii="Calibri" w:hAnsi="Calibri" w:cs="Calibri"/>
        </w:rPr>
        <w:t>&gt; У</w:t>
      </w:r>
      <w:proofErr w:type="gramEnd"/>
      <w:r>
        <w:rPr>
          <w:rFonts w:ascii="Calibri" w:hAnsi="Calibri" w:cs="Calibri"/>
        </w:rPr>
        <w:t>казывается наименование закупки в зависимости от вида закупаемой продукции (радиоэлектронной промышленности, судостроительной промышленности, авиационной техники).</w:t>
      </w:r>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15" w:name="Par248"/>
      <w:bookmarkEnd w:id="15"/>
      <w:r>
        <w:rPr>
          <w:rFonts w:ascii="Calibri" w:hAnsi="Calibri" w:cs="Calibri"/>
        </w:rPr>
        <w:t>&lt;4</w:t>
      </w:r>
      <w:proofErr w:type="gramStart"/>
      <w:r>
        <w:rPr>
          <w:rFonts w:ascii="Calibri" w:hAnsi="Calibri" w:cs="Calibri"/>
        </w:rPr>
        <w:t>&gt; П</w:t>
      </w:r>
      <w:proofErr w:type="gramEnd"/>
      <w:r>
        <w:rPr>
          <w:rFonts w:ascii="Calibri" w:hAnsi="Calibri" w:cs="Calibri"/>
        </w:rPr>
        <w:t>ри осуществлении закупки для обеспечения федеральных нужд или для государственных нужд субъекта Российской Федерации указывается "государственных нужд". При осуществлении закупки для обеспечения муниципальных нужд указывается "муниципальных нужд".</w:t>
      </w:r>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16" w:name="Par249"/>
      <w:bookmarkEnd w:id="16"/>
      <w:r>
        <w:rPr>
          <w:rFonts w:ascii="Calibri" w:hAnsi="Calibri" w:cs="Calibri"/>
        </w:rPr>
        <w:t>&lt;5</w:t>
      </w:r>
      <w:proofErr w:type="gramStart"/>
      <w:r>
        <w:rPr>
          <w:rFonts w:ascii="Calibri" w:hAnsi="Calibri" w:cs="Calibri"/>
        </w:rPr>
        <w:t>&gt; У</w:t>
      </w:r>
      <w:proofErr w:type="gramEnd"/>
      <w:r>
        <w:rPr>
          <w:rFonts w:ascii="Calibri" w:hAnsi="Calibri" w:cs="Calibri"/>
        </w:rPr>
        <w:t>казывается дата заключения государственного (муниципального) контракта (договора).</w:t>
      </w:r>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17" w:name="Par250"/>
      <w:bookmarkEnd w:id="17"/>
      <w:r>
        <w:rPr>
          <w:rFonts w:ascii="Calibri" w:hAnsi="Calibri" w:cs="Calibri"/>
        </w:rPr>
        <w:t>&lt;6</w:t>
      </w:r>
      <w:proofErr w:type="gramStart"/>
      <w:r>
        <w:rPr>
          <w:rFonts w:ascii="Calibri" w:hAnsi="Calibri" w:cs="Calibri"/>
        </w:rPr>
        <w:t>&gt; У</w:t>
      </w:r>
      <w:proofErr w:type="gramEnd"/>
      <w:r>
        <w:rPr>
          <w:rFonts w:ascii="Calibri" w:hAnsi="Calibri" w:cs="Calibri"/>
        </w:rPr>
        <w:t>казывается место заключения государственного (муниципального) контракта (договора).</w:t>
      </w:r>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18" w:name="Par251"/>
      <w:bookmarkEnd w:id="18"/>
      <w:r>
        <w:rPr>
          <w:rFonts w:ascii="Calibri" w:hAnsi="Calibri" w:cs="Calibri"/>
        </w:rPr>
        <w:t>&lt;7</w:t>
      </w:r>
      <w:proofErr w:type="gramStart"/>
      <w:r>
        <w:rPr>
          <w:rFonts w:ascii="Calibri" w:hAnsi="Calibri" w:cs="Calibri"/>
        </w:rPr>
        <w:t>&gt; У</w:t>
      </w:r>
      <w:proofErr w:type="gramEnd"/>
      <w:r>
        <w:rPr>
          <w:rFonts w:ascii="Calibri" w:hAnsi="Calibri" w:cs="Calibri"/>
        </w:rPr>
        <w:t>казывается наименование заказчика, осуществляющего закупку.</w:t>
      </w:r>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19" w:name="Par252"/>
      <w:bookmarkEnd w:id="19"/>
      <w:r>
        <w:rPr>
          <w:rFonts w:ascii="Calibri" w:hAnsi="Calibri" w:cs="Calibri"/>
        </w:rPr>
        <w:t>&lt;8</w:t>
      </w:r>
      <w:proofErr w:type="gramStart"/>
      <w:r>
        <w:rPr>
          <w:rFonts w:ascii="Calibri" w:hAnsi="Calibri" w:cs="Calibri"/>
        </w:rPr>
        <w:t>&gt; З</w:t>
      </w:r>
      <w:proofErr w:type="gramEnd"/>
      <w:r>
        <w:rPr>
          <w:rFonts w:ascii="Calibri" w:hAnsi="Calibri" w:cs="Calibri"/>
        </w:rPr>
        <w:t>десь и далее слова указываются в необходимом роде, падеже (спряжении) и числе в соответствии с правилами русского языка.</w:t>
      </w:r>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20" w:name="Par253"/>
      <w:bookmarkEnd w:id="20"/>
      <w:r>
        <w:rPr>
          <w:rFonts w:ascii="Calibri" w:hAnsi="Calibri" w:cs="Calibri"/>
        </w:rPr>
        <w:t>&lt;9</w:t>
      </w:r>
      <w:proofErr w:type="gramStart"/>
      <w:r>
        <w:rPr>
          <w:rFonts w:ascii="Calibri" w:hAnsi="Calibri" w:cs="Calibri"/>
        </w:rPr>
        <w:t>&gt; У</w:t>
      </w:r>
      <w:proofErr w:type="gramEnd"/>
      <w:r>
        <w:rPr>
          <w:rFonts w:ascii="Calibri" w:hAnsi="Calibri" w:cs="Calibri"/>
        </w:rPr>
        <w:t>казывается фамилия, имя и отчество (при наличии), а также должность должностного лица заказчика, уполномоченного на подписание государственного (муниципального) контракта (договора).</w:t>
      </w:r>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21" w:name="Par254"/>
      <w:bookmarkEnd w:id="21"/>
      <w:r>
        <w:rPr>
          <w:rFonts w:ascii="Calibri" w:hAnsi="Calibri" w:cs="Calibri"/>
        </w:rPr>
        <w:t>&lt;10</w:t>
      </w:r>
      <w:proofErr w:type="gramStart"/>
      <w:r>
        <w:rPr>
          <w:rFonts w:ascii="Calibri" w:hAnsi="Calibri" w:cs="Calibri"/>
        </w:rPr>
        <w:t>&gt; У</w:t>
      </w:r>
      <w:proofErr w:type="gramEnd"/>
      <w:r>
        <w:rPr>
          <w:rFonts w:ascii="Calibri" w:hAnsi="Calibri" w:cs="Calibri"/>
        </w:rPr>
        <w:t>казывается документ (акт) со всеми реквизитами, на основании которого действует должностное лицо заказчика, уполномоченное на подписание государственного (муниципального) контракта (договора).</w:t>
      </w:r>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22" w:name="Par255"/>
      <w:bookmarkEnd w:id="22"/>
      <w:r>
        <w:rPr>
          <w:rFonts w:ascii="Calibri" w:hAnsi="Calibri" w:cs="Calibri"/>
        </w:rPr>
        <w:t>&lt;11</w:t>
      </w:r>
      <w:proofErr w:type="gramStart"/>
      <w:r>
        <w:rPr>
          <w:rFonts w:ascii="Calibri" w:hAnsi="Calibri" w:cs="Calibri"/>
        </w:rPr>
        <w:t>&gt; У</w:t>
      </w:r>
      <w:proofErr w:type="gramEnd"/>
      <w:r>
        <w:rPr>
          <w:rFonts w:ascii="Calibri" w:hAnsi="Calibri" w:cs="Calibri"/>
        </w:rPr>
        <w:t>казывается фамилия, имя и отчество (при наличии), а также должность (при наличии) представителя поставщика, уполномоченного на подписание государственного (муниципального) контракта (договора).</w:t>
      </w:r>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23" w:name="Par256"/>
      <w:bookmarkEnd w:id="23"/>
      <w:r>
        <w:rPr>
          <w:rFonts w:ascii="Calibri" w:hAnsi="Calibri" w:cs="Calibri"/>
        </w:rPr>
        <w:t>&lt;12&gt; Решение комиссии с указанием реквизитов документа, а в случае осуществления закупки у единственного поставщика указывается соответствующее основание.</w:t>
      </w:r>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24" w:name="Par257"/>
      <w:bookmarkEnd w:id="24"/>
      <w:r>
        <w:rPr>
          <w:rFonts w:ascii="Calibri" w:hAnsi="Calibri" w:cs="Calibri"/>
        </w:rPr>
        <w:t>&lt;13</w:t>
      </w:r>
      <w:proofErr w:type="gramStart"/>
      <w:r>
        <w:rPr>
          <w:rFonts w:ascii="Calibri" w:hAnsi="Calibri" w:cs="Calibri"/>
        </w:rPr>
        <w:t>&gt; П</w:t>
      </w:r>
      <w:proofErr w:type="gramEnd"/>
      <w:r>
        <w:rPr>
          <w:rFonts w:ascii="Calibri" w:hAnsi="Calibri" w:cs="Calibri"/>
        </w:rPr>
        <w:t>ри осуществлении закупки работ государственными заказчиками указывается "государственный контракт". При осуществлении закупки работ муниципальными заказчиками указывается "муниципальный контракт". При осуществлении закупки работ иными заказчиками указывается "договор".</w:t>
      </w:r>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25" w:name="Par258"/>
      <w:bookmarkEnd w:id="25"/>
      <w:r>
        <w:rPr>
          <w:rFonts w:ascii="Calibri" w:hAnsi="Calibri" w:cs="Calibri"/>
        </w:rPr>
        <w:t xml:space="preserve">&lt;14&gt; Заказчиком помимо Спецификации могут быть указаны иные документы, приложения, содержащие сведения о поставляемом товаре. При этом Спецификация должна содержать сведения о показателях соответствующих государственных программ Российской Федерации, на достижение которых </w:t>
      </w:r>
      <w:r>
        <w:rPr>
          <w:rFonts w:ascii="Calibri" w:hAnsi="Calibri" w:cs="Calibri"/>
        </w:rPr>
        <w:lastRenderedPageBreak/>
        <w:t>направлено исполнение государственного контракта, а также расчетные значения указанных показателей по годам исполнения государственного контракта.</w:t>
      </w:r>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26" w:name="Par259"/>
      <w:bookmarkEnd w:id="26"/>
      <w:r>
        <w:rPr>
          <w:rFonts w:ascii="Calibri" w:hAnsi="Calibri" w:cs="Calibri"/>
        </w:rPr>
        <w:t>&lt;15</w:t>
      </w:r>
      <w:proofErr w:type="gramStart"/>
      <w:r>
        <w:rPr>
          <w:rFonts w:ascii="Calibri" w:hAnsi="Calibri" w:cs="Calibri"/>
        </w:rPr>
        <w:t>&gt; В</w:t>
      </w:r>
      <w:proofErr w:type="gramEnd"/>
      <w:r>
        <w:rPr>
          <w:rFonts w:ascii="Calibri" w:hAnsi="Calibri" w:cs="Calibri"/>
        </w:rPr>
        <w:t xml:space="preserve"> случае если Поставщик не является плательщиком НДС, указать "НДС не облагается". В случае если государственный (муниципальный) контракт (договор) заключается с физическим лицом, за исключением индивидуального предпринимателя или иного занимающегося частной практикой лица, указать условие об уменьшении суммы, подлежащей уплате физическому лицу, на размер налоговых платежей, связанных с уплатой по государственному (муниципальному) контракту (договору).</w:t>
      </w:r>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27" w:name="Par260"/>
      <w:bookmarkEnd w:id="27"/>
      <w:proofErr w:type="gramStart"/>
      <w:r>
        <w:rPr>
          <w:rFonts w:ascii="Calibri" w:hAnsi="Calibri" w:cs="Calibri"/>
        </w:rPr>
        <w:t xml:space="preserve">&lt;16&gt; Данный абзац включается в текст государственного (муниципального) контракта (договора) в случае установления такого права Заказчиком в соответствии с </w:t>
      </w:r>
      <w:hyperlink r:id="rId21" w:history="1">
        <w:r>
          <w:rPr>
            <w:rFonts w:ascii="Calibri" w:hAnsi="Calibri" w:cs="Calibri"/>
            <w:color w:val="0000FF"/>
          </w:rPr>
          <w:t>подпунктом "а" пункта 1 части 1 статьи 95</w:t>
        </w:r>
      </w:hyperlink>
      <w:r>
        <w:rPr>
          <w:rFonts w:ascii="Calibri" w:hAnsi="Calibri" w:cs="Calibri"/>
        </w:rPr>
        <w:t xml:space="preserve"> Федерального закона от 5 апреля 2013 г. N 44-ФЗ "О контрактной системе в сфере закупок товаров, работ и услуг для обеспечения государственных и муниципальных нужд".</w:t>
      </w:r>
      <w:proofErr w:type="gramEnd"/>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28" w:name="Par261"/>
      <w:bookmarkEnd w:id="28"/>
      <w:r>
        <w:rPr>
          <w:rFonts w:ascii="Calibri" w:hAnsi="Calibri" w:cs="Calibri"/>
        </w:rPr>
        <w:t>&lt;17</w:t>
      </w:r>
      <w:proofErr w:type="gramStart"/>
      <w:r>
        <w:rPr>
          <w:rFonts w:ascii="Calibri" w:hAnsi="Calibri" w:cs="Calibri"/>
        </w:rPr>
        <w:t>&gt; У</w:t>
      </w:r>
      <w:proofErr w:type="gramEnd"/>
      <w:r>
        <w:rPr>
          <w:rFonts w:ascii="Calibri" w:hAnsi="Calibri" w:cs="Calibri"/>
        </w:rPr>
        <w:t>казывается Заказчиком.</w:t>
      </w:r>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29" w:name="Par262"/>
      <w:bookmarkEnd w:id="29"/>
      <w:r>
        <w:rPr>
          <w:rFonts w:ascii="Calibri" w:hAnsi="Calibri" w:cs="Calibri"/>
        </w:rPr>
        <w:t>&lt;18&gt; Данный пун</w:t>
      </w:r>
      <w:proofErr w:type="gramStart"/>
      <w:r>
        <w:rPr>
          <w:rFonts w:ascii="Calibri" w:hAnsi="Calibri" w:cs="Calibri"/>
        </w:rPr>
        <w:t>кт вкл</w:t>
      </w:r>
      <w:proofErr w:type="gramEnd"/>
      <w:r>
        <w:rPr>
          <w:rFonts w:ascii="Calibri" w:hAnsi="Calibri" w:cs="Calibri"/>
        </w:rPr>
        <w:t>ючается в текст государственного (муниципального) контракта (договора) в случае установления Заказчиком порядка оплаты, предусматривающего выплату аванса.</w:t>
      </w:r>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30" w:name="Par263"/>
      <w:bookmarkEnd w:id="30"/>
      <w:r>
        <w:rPr>
          <w:rFonts w:ascii="Calibri" w:hAnsi="Calibri" w:cs="Calibri"/>
        </w:rPr>
        <w:t>&lt;19</w:t>
      </w:r>
      <w:proofErr w:type="gramStart"/>
      <w:r>
        <w:rPr>
          <w:rFonts w:ascii="Calibri" w:hAnsi="Calibri" w:cs="Calibri"/>
        </w:rPr>
        <w:t>&gt; В</w:t>
      </w:r>
      <w:proofErr w:type="gramEnd"/>
      <w:r>
        <w:rPr>
          <w:rFonts w:ascii="Calibri" w:hAnsi="Calibri" w:cs="Calibri"/>
        </w:rPr>
        <w:t xml:space="preserve"> случае если Заказчик не является участником бюджетного процесса, данный абзац излагается в следующей редакции: "Оплата по настоящему Контракту (Договору) производится с авансовым платежом в размере _______ процентов цены настоящего Контракта (Договора) на соответствующий год в пределах соответствующих выплат, указанных в плане финансово-хозяйственной деятельности Заказчика, утвержденном в установленном порядке</w:t>
      </w:r>
      <w:proofErr w:type="gramStart"/>
      <w:r>
        <w:rPr>
          <w:rFonts w:ascii="Calibri" w:hAnsi="Calibri" w:cs="Calibri"/>
        </w:rPr>
        <w:t>.".</w:t>
      </w:r>
      <w:proofErr w:type="gramEnd"/>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31" w:name="Par264"/>
      <w:bookmarkEnd w:id="31"/>
      <w:r>
        <w:rPr>
          <w:rFonts w:ascii="Calibri" w:hAnsi="Calibri" w:cs="Calibri"/>
        </w:rPr>
        <w:t>&lt;20</w:t>
      </w:r>
      <w:proofErr w:type="gramStart"/>
      <w:r>
        <w:rPr>
          <w:rFonts w:ascii="Calibri" w:hAnsi="Calibri" w:cs="Calibri"/>
        </w:rPr>
        <w:t>&gt; У</w:t>
      </w:r>
      <w:proofErr w:type="gramEnd"/>
      <w:r>
        <w:rPr>
          <w:rFonts w:ascii="Calibri" w:hAnsi="Calibri" w:cs="Calibri"/>
        </w:rPr>
        <w:t>казывается Заказчиком.</w:t>
      </w:r>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32" w:name="Par265"/>
      <w:bookmarkEnd w:id="32"/>
      <w:r>
        <w:rPr>
          <w:rFonts w:ascii="Calibri" w:hAnsi="Calibri" w:cs="Calibri"/>
        </w:rPr>
        <w:t>&lt;21</w:t>
      </w:r>
      <w:proofErr w:type="gramStart"/>
      <w:r>
        <w:rPr>
          <w:rFonts w:ascii="Calibri" w:hAnsi="Calibri" w:cs="Calibri"/>
        </w:rPr>
        <w:t>&gt; В</w:t>
      </w:r>
      <w:proofErr w:type="gramEnd"/>
      <w:r>
        <w:rPr>
          <w:rFonts w:ascii="Calibri" w:hAnsi="Calibri" w:cs="Calibri"/>
        </w:rPr>
        <w:t xml:space="preserve"> данному пункте может быть установлена поэтапная оплата в случае поставки товара партиями.</w:t>
      </w:r>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33" w:name="Par266"/>
      <w:bookmarkEnd w:id="33"/>
      <w:r>
        <w:rPr>
          <w:rFonts w:ascii="Calibri" w:hAnsi="Calibri" w:cs="Calibri"/>
        </w:rPr>
        <w:t>&lt;22&gt; Перечень документов, подтверждающих поставку и приемку Товара, устанавливается Заказчиком самостоятельно. В качестве документов, подтверждающих поставку и приемку Товара, могут также быть указаны иные документы, в том числе акт приема-передачи Товара.</w:t>
      </w:r>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34" w:name="Par267"/>
      <w:bookmarkEnd w:id="34"/>
      <w:r>
        <w:rPr>
          <w:rFonts w:ascii="Calibri" w:hAnsi="Calibri" w:cs="Calibri"/>
        </w:rPr>
        <w:t>&lt;23&gt; Государственным (муниципальным) контрактом (договором) может быть предусмотрено осуществление поставки партиями. При этом в государственном (муниципальном) контракте (договоре) указываются периоды (сроки) поставки каждой партии, а также могут быть указаны дополнительные условия осуществления поставки конкретной партии товара. В случае осуществления поставки по графику, указанный график должен быть неотъемлемой частью государственного (муниципального) контракта (договора).</w:t>
      </w:r>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35" w:name="Par268"/>
      <w:bookmarkEnd w:id="35"/>
      <w:r>
        <w:rPr>
          <w:rFonts w:ascii="Calibri" w:hAnsi="Calibri" w:cs="Calibri"/>
        </w:rPr>
        <w:t>&lt;24</w:t>
      </w:r>
      <w:proofErr w:type="gramStart"/>
      <w:r>
        <w:rPr>
          <w:rFonts w:ascii="Calibri" w:hAnsi="Calibri" w:cs="Calibri"/>
        </w:rPr>
        <w:t>&gt; В</w:t>
      </w:r>
      <w:proofErr w:type="gramEnd"/>
      <w:r>
        <w:rPr>
          <w:rFonts w:ascii="Calibri" w:hAnsi="Calibri" w:cs="Calibri"/>
        </w:rPr>
        <w:t xml:space="preserve"> данном пункте приводится перечень документов в соответствии с </w:t>
      </w:r>
      <w:hyperlink w:anchor="Par30" w:history="1">
        <w:r>
          <w:rPr>
            <w:rFonts w:ascii="Calibri" w:hAnsi="Calibri" w:cs="Calibri"/>
            <w:color w:val="0000FF"/>
          </w:rPr>
          <w:t>пунктом 2.5</w:t>
        </w:r>
      </w:hyperlink>
      <w:r>
        <w:rPr>
          <w:rFonts w:ascii="Calibri" w:hAnsi="Calibri" w:cs="Calibri"/>
        </w:rPr>
        <w:t xml:space="preserve"> государственного (муниципального) контракта (договора).</w:t>
      </w:r>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36" w:name="Par269"/>
      <w:bookmarkEnd w:id="36"/>
      <w:r>
        <w:rPr>
          <w:rFonts w:ascii="Calibri" w:hAnsi="Calibri" w:cs="Calibri"/>
        </w:rPr>
        <w:t>&lt;25</w:t>
      </w:r>
      <w:proofErr w:type="gramStart"/>
      <w:r>
        <w:rPr>
          <w:rFonts w:ascii="Calibri" w:hAnsi="Calibri" w:cs="Calibri"/>
        </w:rPr>
        <w:t>&gt; В</w:t>
      </w:r>
      <w:proofErr w:type="gramEnd"/>
      <w:r>
        <w:rPr>
          <w:rFonts w:ascii="Calibri" w:hAnsi="Calibri" w:cs="Calibri"/>
        </w:rPr>
        <w:t xml:space="preserve"> данном пункте приводится перечень документов в соответствии с </w:t>
      </w:r>
      <w:hyperlink w:anchor="Par18" w:history="1">
        <w:r>
          <w:rPr>
            <w:rFonts w:ascii="Calibri" w:hAnsi="Calibri" w:cs="Calibri"/>
            <w:color w:val="0000FF"/>
          </w:rPr>
          <w:t>пунктом 1.2</w:t>
        </w:r>
      </w:hyperlink>
      <w:r>
        <w:rPr>
          <w:rFonts w:ascii="Calibri" w:hAnsi="Calibri" w:cs="Calibri"/>
        </w:rPr>
        <w:t xml:space="preserve"> государственного (муниципального) контракта (договора).</w:t>
      </w:r>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37" w:name="Par270"/>
      <w:bookmarkEnd w:id="37"/>
      <w:r>
        <w:rPr>
          <w:rFonts w:ascii="Calibri" w:hAnsi="Calibri" w:cs="Calibri"/>
        </w:rPr>
        <w:t>&lt;26&gt; Данный подпун</w:t>
      </w:r>
      <w:proofErr w:type="gramStart"/>
      <w:r>
        <w:rPr>
          <w:rFonts w:ascii="Calibri" w:hAnsi="Calibri" w:cs="Calibri"/>
        </w:rPr>
        <w:t>кт вкл</w:t>
      </w:r>
      <w:proofErr w:type="gramEnd"/>
      <w:r>
        <w:rPr>
          <w:rFonts w:ascii="Calibri" w:hAnsi="Calibri" w:cs="Calibri"/>
        </w:rPr>
        <w:t xml:space="preserve">ючается в текст государственного (муниципального) контракта (договора) при наличии </w:t>
      </w:r>
      <w:hyperlink w:anchor="Par60" w:history="1">
        <w:r>
          <w:rPr>
            <w:rFonts w:ascii="Calibri" w:hAnsi="Calibri" w:cs="Calibri"/>
            <w:color w:val="0000FF"/>
          </w:rPr>
          <w:t>подпункта 4.2.3</w:t>
        </w:r>
      </w:hyperlink>
      <w:r>
        <w:rPr>
          <w:rFonts w:ascii="Calibri" w:hAnsi="Calibri" w:cs="Calibri"/>
        </w:rPr>
        <w:t>.</w:t>
      </w:r>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38" w:name="Par271"/>
      <w:bookmarkEnd w:id="38"/>
      <w:proofErr w:type="gramStart"/>
      <w:r>
        <w:rPr>
          <w:rFonts w:ascii="Calibri" w:hAnsi="Calibri" w:cs="Calibri"/>
        </w:rPr>
        <w:t>&lt;27&gt; Данный подпункт включается в текст государственного (муниципального) контракта (договора) в случае, если начальная (максимальная) цена государственного (муниципального) контракта (договора) при осуществлении закупки, размер которой превышает размер, установленный Правительством Российской Федерации (</w:t>
      </w:r>
      <w:hyperlink r:id="rId22"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4 сентября 2013 г. N 775 "Об установлении размера начальной (максимальной) цены контракта при осуществлении закупки товара, работы, услуги, при превышении которой в контракте</w:t>
      </w:r>
      <w:proofErr w:type="gramEnd"/>
      <w:r>
        <w:rPr>
          <w:rFonts w:ascii="Calibri" w:hAnsi="Calibri" w:cs="Calibri"/>
        </w:rPr>
        <w:t xml:space="preserve"> устанавливается обязанность поставщика </w:t>
      </w:r>
      <w:r>
        <w:rPr>
          <w:rFonts w:ascii="Calibri" w:hAnsi="Calibri" w:cs="Calibri"/>
        </w:rPr>
        <w:lastRenderedPageBreak/>
        <w:t>(подрядчика, исполнителя) предоставлять заказчику дополнительную информацию" (Собрание законодательства Российской Федерации, 2013, N 37, ст. 4695; 2014, N 14, ст. 1629)).</w:t>
      </w:r>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39" w:name="Par272"/>
      <w:bookmarkEnd w:id="39"/>
      <w:proofErr w:type="gramStart"/>
      <w:r>
        <w:rPr>
          <w:rFonts w:ascii="Calibri" w:hAnsi="Calibri" w:cs="Calibri"/>
        </w:rPr>
        <w:t xml:space="preserve">&lt;28&gt; Данный подпункт включается в текст государственного (муниципального) контракта (договора) в случае установления такого требования в извещении об осуществлении закупки в соответствии с </w:t>
      </w:r>
      <w:hyperlink r:id="rId23" w:history="1">
        <w:r>
          <w:rPr>
            <w:rFonts w:ascii="Calibri" w:hAnsi="Calibri" w:cs="Calibri"/>
            <w:color w:val="0000FF"/>
          </w:rPr>
          <w:t>частью 5 статьи 30</w:t>
        </w:r>
      </w:hyperlink>
      <w:r>
        <w:rPr>
          <w:rFonts w:ascii="Calibri" w:hAnsi="Calibri" w:cs="Calibri"/>
        </w:rPr>
        <w:t xml:space="preserve"> Федерального закона от 5 апреля 2013 г. N 44-ФЗ "О контрактной системе в сфере закупок товаров, работ и услуг для обеспечения государственных и муниципальных нужд".</w:t>
      </w:r>
      <w:proofErr w:type="gramEnd"/>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40" w:name="Par273"/>
      <w:bookmarkEnd w:id="40"/>
      <w:r>
        <w:rPr>
          <w:rFonts w:ascii="Calibri" w:hAnsi="Calibri" w:cs="Calibri"/>
        </w:rPr>
        <w:t>&lt;29&gt; Данный подпун</w:t>
      </w:r>
      <w:proofErr w:type="gramStart"/>
      <w:r>
        <w:rPr>
          <w:rFonts w:ascii="Calibri" w:hAnsi="Calibri" w:cs="Calibri"/>
        </w:rPr>
        <w:t>кт вкл</w:t>
      </w:r>
      <w:proofErr w:type="gramEnd"/>
      <w:r>
        <w:rPr>
          <w:rFonts w:ascii="Calibri" w:hAnsi="Calibri" w:cs="Calibri"/>
        </w:rPr>
        <w:t xml:space="preserve">ючается в текст государственного (муниципального) контракта (договора) при наличии </w:t>
      </w:r>
      <w:hyperlink w:anchor="Par75" w:history="1">
        <w:r>
          <w:rPr>
            <w:rFonts w:ascii="Calibri" w:hAnsi="Calibri" w:cs="Calibri"/>
            <w:color w:val="0000FF"/>
          </w:rPr>
          <w:t>подпункта 4.4.7</w:t>
        </w:r>
      </w:hyperlink>
      <w:r>
        <w:rPr>
          <w:rFonts w:ascii="Calibri" w:hAnsi="Calibri" w:cs="Calibri"/>
        </w:rPr>
        <w:t>.</w:t>
      </w:r>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41" w:name="Par274"/>
      <w:bookmarkEnd w:id="41"/>
      <w:proofErr w:type="gramStart"/>
      <w:r>
        <w:rPr>
          <w:rFonts w:ascii="Calibri" w:hAnsi="Calibri" w:cs="Calibri"/>
        </w:rPr>
        <w:t xml:space="preserve">&lt;30&gt; Данный пункт не включается в текст государственного (муниципального) контракта (договора) в случае, если закупка осуществляется у единственного поставщика, за исключением </w:t>
      </w:r>
      <w:hyperlink r:id="rId24" w:history="1">
        <w:r>
          <w:rPr>
            <w:rFonts w:ascii="Calibri" w:hAnsi="Calibri" w:cs="Calibri"/>
            <w:color w:val="0000FF"/>
          </w:rPr>
          <w:t>подпунктов 24</w:t>
        </w:r>
      </w:hyperlink>
      <w:r>
        <w:rPr>
          <w:rFonts w:ascii="Calibri" w:hAnsi="Calibri" w:cs="Calibri"/>
        </w:rPr>
        <w:t xml:space="preserve">, </w:t>
      </w:r>
      <w:hyperlink r:id="rId25" w:history="1">
        <w:r>
          <w:rPr>
            <w:rFonts w:ascii="Calibri" w:hAnsi="Calibri" w:cs="Calibri"/>
            <w:color w:val="0000FF"/>
          </w:rPr>
          <w:t>25 части 1 статьи 93</w:t>
        </w:r>
      </w:hyperlink>
      <w:r>
        <w:rPr>
          <w:rFonts w:ascii="Calibri" w:hAnsi="Calibri" w:cs="Calibri"/>
        </w:rPr>
        <w:t xml:space="preserve"> Федерального закона от 5 апреля 2013 г. N 44-ФЗ "О контрактной системе в сфере закупок товаров, работ и услуг для обеспечения государственных и муниципальных нужд".</w:t>
      </w:r>
      <w:proofErr w:type="gramEnd"/>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42" w:name="Par275"/>
      <w:bookmarkEnd w:id="42"/>
      <w:r>
        <w:rPr>
          <w:rFonts w:ascii="Calibri" w:hAnsi="Calibri" w:cs="Calibri"/>
        </w:rPr>
        <w:t>&lt;31&gt; Данный подпун</w:t>
      </w:r>
      <w:proofErr w:type="gramStart"/>
      <w:r>
        <w:rPr>
          <w:rFonts w:ascii="Calibri" w:hAnsi="Calibri" w:cs="Calibri"/>
        </w:rPr>
        <w:t>кт вкл</w:t>
      </w:r>
      <w:proofErr w:type="gramEnd"/>
      <w:r>
        <w:rPr>
          <w:rFonts w:ascii="Calibri" w:hAnsi="Calibri" w:cs="Calibri"/>
        </w:rPr>
        <w:t xml:space="preserve">ючается в текст государственного (муниципального) контракта (договора) при наличии </w:t>
      </w:r>
      <w:hyperlink w:anchor="Par75" w:history="1">
        <w:r>
          <w:rPr>
            <w:rFonts w:ascii="Calibri" w:hAnsi="Calibri" w:cs="Calibri"/>
            <w:color w:val="0000FF"/>
          </w:rPr>
          <w:t>подпункта 4.4.7</w:t>
        </w:r>
      </w:hyperlink>
      <w:r>
        <w:rPr>
          <w:rFonts w:ascii="Calibri" w:hAnsi="Calibri" w:cs="Calibri"/>
        </w:rPr>
        <w:t>.</w:t>
      </w:r>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43" w:name="Par276"/>
      <w:bookmarkEnd w:id="43"/>
      <w:proofErr w:type="gramStart"/>
      <w:r>
        <w:rPr>
          <w:rFonts w:ascii="Calibri" w:hAnsi="Calibri" w:cs="Calibri"/>
        </w:rPr>
        <w:t xml:space="preserve">&lt;32&gt; Данный пункт включается в текст государственного (муниципального) контракта (договора) в случае установления такой возможности Заказчиком в соответствии с </w:t>
      </w:r>
      <w:hyperlink r:id="rId26" w:history="1">
        <w:r>
          <w:rPr>
            <w:rFonts w:ascii="Calibri" w:hAnsi="Calibri" w:cs="Calibri"/>
            <w:color w:val="0000FF"/>
          </w:rPr>
          <w:t>подпунктом "б" пункта 1 части 1 статьи 95</w:t>
        </w:r>
      </w:hyperlink>
      <w:r>
        <w:rPr>
          <w:rFonts w:ascii="Calibri" w:hAnsi="Calibri" w:cs="Calibri"/>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roofErr w:type="gramEnd"/>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44" w:name="Par277"/>
      <w:bookmarkEnd w:id="44"/>
      <w:r>
        <w:rPr>
          <w:rFonts w:ascii="Calibri" w:hAnsi="Calibri" w:cs="Calibri"/>
        </w:rPr>
        <w:t>&lt;33&gt; Данный подпун</w:t>
      </w:r>
      <w:proofErr w:type="gramStart"/>
      <w:r>
        <w:rPr>
          <w:rFonts w:ascii="Calibri" w:hAnsi="Calibri" w:cs="Calibri"/>
        </w:rPr>
        <w:t>кт вкл</w:t>
      </w:r>
      <w:proofErr w:type="gramEnd"/>
      <w:r>
        <w:rPr>
          <w:rFonts w:ascii="Calibri" w:hAnsi="Calibri" w:cs="Calibri"/>
        </w:rPr>
        <w:t>ючается в текст государственного (муниципального) контракта (договора) в случае установления такого права Заказчиком.</w:t>
      </w:r>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45" w:name="Par278"/>
      <w:bookmarkEnd w:id="45"/>
      <w:r>
        <w:rPr>
          <w:rFonts w:ascii="Calibri" w:hAnsi="Calibri" w:cs="Calibri"/>
        </w:rPr>
        <w:t>&lt;34&gt; Данный подпун</w:t>
      </w:r>
      <w:proofErr w:type="gramStart"/>
      <w:r>
        <w:rPr>
          <w:rFonts w:ascii="Calibri" w:hAnsi="Calibri" w:cs="Calibri"/>
        </w:rPr>
        <w:t>кт вкл</w:t>
      </w:r>
      <w:proofErr w:type="gramEnd"/>
      <w:r>
        <w:rPr>
          <w:rFonts w:ascii="Calibri" w:hAnsi="Calibri" w:cs="Calibri"/>
        </w:rPr>
        <w:t xml:space="preserve">ючается в текст государственного (муниципального) контракта (договора) при наличии </w:t>
      </w:r>
      <w:hyperlink w:anchor="Par75" w:history="1">
        <w:r>
          <w:rPr>
            <w:rFonts w:ascii="Calibri" w:hAnsi="Calibri" w:cs="Calibri"/>
            <w:color w:val="0000FF"/>
          </w:rPr>
          <w:t>подпункта 4.4.7</w:t>
        </w:r>
      </w:hyperlink>
      <w:r>
        <w:rPr>
          <w:rFonts w:ascii="Calibri" w:hAnsi="Calibri" w:cs="Calibri"/>
        </w:rPr>
        <w:t>.</w:t>
      </w:r>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46" w:name="Par279"/>
      <w:bookmarkEnd w:id="46"/>
      <w:r>
        <w:rPr>
          <w:rFonts w:ascii="Calibri" w:hAnsi="Calibri" w:cs="Calibri"/>
        </w:rPr>
        <w:t>&lt;35</w:t>
      </w:r>
      <w:proofErr w:type="gramStart"/>
      <w:r>
        <w:rPr>
          <w:rFonts w:ascii="Calibri" w:hAnsi="Calibri" w:cs="Calibri"/>
        </w:rPr>
        <w:t>&gt; В</w:t>
      </w:r>
      <w:proofErr w:type="gramEnd"/>
      <w:r>
        <w:rPr>
          <w:rFonts w:ascii="Calibri" w:hAnsi="Calibri" w:cs="Calibri"/>
        </w:rPr>
        <w:t xml:space="preserve"> случае если Заказчиком не установлены требования к гарантийному сроку, название данного раздела необходимо изложить в следующей редакции: "V. Качество Товара", а также исключить </w:t>
      </w:r>
      <w:hyperlink w:anchor="Par86" w:history="1">
        <w:r>
          <w:rPr>
            <w:rFonts w:ascii="Calibri" w:hAnsi="Calibri" w:cs="Calibri"/>
            <w:color w:val="0000FF"/>
          </w:rPr>
          <w:t>пункты 5.4</w:t>
        </w:r>
      </w:hyperlink>
      <w:r>
        <w:rPr>
          <w:rFonts w:ascii="Calibri" w:hAnsi="Calibri" w:cs="Calibri"/>
        </w:rPr>
        <w:t xml:space="preserve">, </w:t>
      </w:r>
      <w:hyperlink w:anchor="Par90" w:history="1">
        <w:r>
          <w:rPr>
            <w:rFonts w:ascii="Calibri" w:hAnsi="Calibri" w:cs="Calibri"/>
            <w:color w:val="0000FF"/>
          </w:rPr>
          <w:t>5.5</w:t>
        </w:r>
      </w:hyperlink>
      <w:r>
        <w:rPr>
          <w:rFonts w:ascii="Calibri" w:hAnsi="Calibri" w:cs="Calibri"/>
        </w:rPr>
        <w:t>.</w:t>
      </w:r>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47" w:name="Par280"/>
      <w:bookmarkEnd w:id="47"/>
      <w:r>
        <w:rPr>
          <w:rFonts w:ascii="Calibri" w:hAnsi="Calibri" w:cs="Calibri"/>
        </w:rPr>
        <w:t>&lt;36</w:t>
      </w:r>
      <w:proofErr w:type="gramStart"/>
      <w:r>
        <w:rPr>
          <w:rFonts w:ascii="Calibri" w:hAnsi="Calibri" w:cs="Calibri"/>
        </w:rPr>
        <w:t>&gt; В</w:t>
      </w:r>
      <w:proofErr w:type="gramEnd"/>
      <w:r>
        <w:rPr>
          <w:rFonts w:ascii="Calibri" w:hAnsi="Calibri" w:cs="Calibri"/>
        </w:rPr>
        <w:t xml:space="preserve"> случае, если иное не предусмотрено описанием объекта закупки.</w:t>
      </w:r>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48" w:name="Par281"/>
      <w:bookmarkEnd w:id="48"/>
      <w:r>
        <w:rPr>
          <w:rFonts w:ascii="Calibri" w:hAnsi="Calibri" w:cs="Calibri"/>
        </w:rPr>
        <w:t>&lt;37</w:t>
      </w:r>
      <w:proofErr w:type="gramStart"/>
      <w:r>
        <w:rPr>
          <w:rFonts w:ascii="Calibri" w:hAnsi="Calibri" w:cs="Calibri"/>
        </w:rPr>
        <w:t>&gt; В</w:t>
      </w:r>
      <w:proofErr w:type="gramEnd"/>
      <w:r>
        <w:rPr>
          <w:rFonts w:ascii="Calibri" w:hAnsi="Calibri" w:cs="Calibri"/>
        </w:rPr>
        <w:t xml:space="preserve"> случае, если требование о соответствии Товара стандартам, действующим в Российской Федерации, установлено Заказчиком в извещении об осуществлении закупки, документации о закупке, проекте контракта, заключаемого с единственным поставщиком.</w:t>
      </w:r>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49" w:name="Par282"/>
      <w:bookmarkEnd w:id="49"/>
      <w:proofErr w:type="gramStart"/>
      <w:r>
        <w:rPr>
          <w:rFonts w:ascii="Calibri" w:hAnsi="Calibri" w:cs="Calibri"/>
        </w:rPr>
        <w:t xml:space="preserve">&lt;38&gt; Размер штрафа устанавливается в виде фиксированной суммы, определенной в порядке, установленном </w:t>
      </w:r>
      <w:hyperlink r:id="rId27"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25 ноября 2013 г. N 1063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w:t>
      </w:r>
      <w:proofErr w:type="gramEnd"/>
      <w:r>
        <w:rPr>
          <w:rFonts w:ascii="Calibri" w:hAnsi="Calibri" w:cs="Calibri"/>
        </w:rPr>
        <w:t xml:space="preserve"> (подрядчиком, исполнителем) обязательства, предусмотренного контрактом" (Собрание законодательства Российской Федерации, 2013, N 48, ст. 6266), за ненадлежащее исполнение обязательств Поставщиком:</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- 10 процентов цены государственного (муниципального) контракта (договора) в случае, если цена государственного (муниципального) контракта (договора) не превышает 3 </w:t>
      </w:r>
      <w:proofErr w:type="gramStart"/>
      <w:r>
        <w:rPr>
          <w:rFonts w:ascii="Calibri" w:hAnsi="Calibri" w:cs="Calibri"/>
        </w:rPr>
        <w:t>млн</w:t>
      </w:r>
      <w:proofErr w:type="gramEnd"/>
      <w:r>
        <w:rPr>
          <w:rFonts w:ascii="Calibri" w:hAnsi="Calibri" w:cs="Calibri"/>
        </w:rPr>
        <w:t xml:space="preserve"> рублей;</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- 5 процентов цены государственного (муниципального) контракта (договора) в случае, если цена государственного (муниципального) контракта (договора) составляет от 3 </w:t>
      </w:r>
      <w:proofErr w:type="gramStart"/>
      <w:r>
        <w:rPr>
          <w:rFonts w:ascii="Calibri" w:hAnsi="Calibri" w:cs="Calibri"/>
        </w:rPr>
        <w:t>млн</w:t>
      </w:r>
      <w:proofErr w:type="gramEnd"/>
      <w:r>
        <w:rPr>
          <w:rFonts w:ascii="Calibri" w:hAnsi="Calibri" w:cs="Calibri"/>
        </w:rPr>
        <w:t xml:space="preserve"> рублей до 50 млн рублей;</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- 1 процент цены государственного (муниципального) контракта (договора) в случае, если цена государственного (муниципального) контракта (договора) составляет от 50 </w:t>
      </w:r>
      <w:proofErr w:type="gramStart"/>
      <w:r>
        <w:rPr>
          <w:rFonts w:ascii="Calibri" w:hAnsi="Calibri" w:cs="Calibri"/>
        </w:rPr>
        <w:t>млн</w:t>
      </w:r>
      <w:proofErr w:type="gramEnd"/>
      <w:r>
        <w:rPr>
          <w:rFonts w:ascii="Calibri" w:hAnsi="Calibri" w:cs="Calibri"/>
        </w:rPr>
        <w:t xml:space="preserve"> рублей до 100 млн рублей;</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- 0,5 процента цены государственного (муниципального) контракта (договора) в случае, если цена государственного (муниципального) контракта (договора) превышает 100 </w:t>
      </w:r>
      <w:proofErr w:type="gramStart"/>
      <w:r>
        <w:rPr>
          <w:rFonts w:ascii="Calibri" w:hAnsi="Calibri" w:cs="Calibri"/>
        </w:rPr>
        <w:t>млн</w:t>
      </w:r>
      <w:proofErr w:type="gramEnd"/>
      <w:r>
        <w:rPr>
          <w:rFonts w:ascii="Calibri" w:hAnsi="Calibri" w:cs="Calibri"/>
        </w:rPr>
        <w:t xml:space="preserve"> рублей.</w:t>
      </w:r>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50" w:name="Par287"/>
      <w:bookmarkEnd w:id="50"/>
      <w:proofErr w:type="gramStart"/>
      <w:r>
        <w:rPr>
          <w:rFonts w:ascii="Calibri" w:hAnsi="Calibri" w:cs="Calibri"/>
        </w:rPr>
        <w:t xml:space="preserve">&lt;39&gt; Размер штрафа устанавливается в виде фиксированной суммы, определенной в порядке, установленном </w:t>
      </w:r>
      <w:hyperlink r:id="rId28"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25 ноября 2013 г. N 1063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w:t>
      </w:r>
      <w:proofErr w:type="gramEnd"/>
      <w:r>
        <w:rPr>
          <w:rFonts w:ascii="Calibri" w:hAnsi="Calibri" w:cs="Calibri"/>
        </w:rPr>
        <w:t xml:space="preserve"> (подрядчиком, исполнителем) обязательства, предусмотренного контрактом", за ненадлежащее исполнение обязательств Заказчиком:</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- 2,5 процента цены государственного (муниципального) контракта (договора) в случае, если цена государственного (муниципального) контракта (договора) не превышает 3 </w:t>
      </w:r>
      <w:proofErr w:type="gramStart"/>
      <w:r>
        <w:rPr>
          <w:rFonts w:ascii="Calibri" w:hAnsi="Calibri" w:cs="Calibri"/>
        </w:rPr>
        <w:t>млн</w:t>
      </w:r>
      <w:proofErr w:type="gramEnd"/>
      <w:r>
        <w:rPr>
          <w:rFonts w:ascii="Calibri" w:hAnsi="Calibri" w:cs="Calibri"/>
        </w:rPr>
        <w:t xml:space="preserve"> рублей;</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- 2 процента цены государственного (муниципального) контракта (договора) в случае, если цена государственного (муниципального) контракта (договора) составляет от 3 </w:t>
      </w:r>
      <w:proofErr w:type="gramStart"/>
      <w:r>
        <w:rPr>
          <w:rFonts w:ascii="Calibri" w:hAnsi="Calibri" w:cs="Calibri"/>
        </w:rPr>
        <w:t>млн</w:t>
      </w:r>
      <w:proofErr w:type="gramEnd"/>
      <w:r>
        <w:rPr>
          <w:rFonts w:ascii="Calibri" w:hAnsi="Calibri" w:cs="Calibri"/>
        </w:rPr>
        <w:t xml:space="preserve"> рублей 50 млн рублей;</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- 1,5 процента цены государственного (муниципального) контракта (договора) в случае, если цена государственного (муниципального) контракта (договора) составляет от 50 </w:t>
      </w:r>
      <w:proofErr w:type="gramStart"/>
      <w:r>
        <w:rPr>
          <w:rFonts w:ascii="Calibri" w:hAnsi="Calibri" w:cs="Calibri"/>
        </w:rPr>
        <w:t>млн</w:t>
      </w:r>
      <w:proofErr w:type="gramEnd"/>
      <w:r>
        <w:rPr>
          <w:rFonts w:ascii="Calibri" w:hAnsi="Calibri" w:cs="Calibri"/>
        </w:rPr>
        <w:t xml:space="preserve"> рублей до 100 млн рублей;</w:t>
      </w:r>
    </w:p>
    <w:p w:rsidR="00A40276" w:rsidRDefault="00A40276" w:rsidP="00A40276">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- 0,5 процента цены государственного (муниципального) контракта (договора) в случае, если цена государственного (муниципального) контракта (договора) превышает 100 </w:t>
      </w:r>
      <w:proofErr w:type="gramStart"/>
      <w:r>
        <w:rPr>
          <w:rFonts w:ascii="Calibri" w:hAnsi="Calibri" w:cs="Calibri"/>
        </w:rPr>
        <w:t>млн</w:t>
      </w:r>
      <w:proofErr w:type="gramEnd"/>
      <w:r>
        <w:rPr>
          <w:rFonts w:ascii="Calibri" w:hAnsi="Calibri" w:cs="Calibri"/>
        </w:rPr>
        <w:t xml:space="preserve"> рублей.</w:t>
      </w:r>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51" w:name="Par292"/>
      <w:bookmarkEnd w:id="51"/>
      <w:r>
        <w:rPr>
          <w:rFonts w:ascii="Calibri" w:hAnsi="Calibri" w:cs="Calibri"/>
        </w:rPr>
        <w:t>&lt;40&gt; Данный пун</w:t>
      </w:r>
      <w:proofErr w:type="gramStart"/>
      <w:r>
        <w:rPr>
          <w:rFonts w:ascii="Calibri" w:hAnsi="Calibri" w:cs="Calibri"/>
        </w:rPr>
        <w:t>кт вкл</w:t>
      </w:r>
      <w:proofErr w:type="gramEnd"/>
      <w:r>
        <w:rPr>
          <w:rFonts w:ascii="Calibri" w:hAnsi="Calibri" w:cs="Calibri"/>
        </w:rPr>
        <w:t xml:space="preserve">ючается в текст государственного (муниципального) контракта (договора) при наличии </w:t>
      </w:r>
      <w:hyperlink w:anchor="Par54" w:history="1">
        <w:r>
          <w:rPr>
            <w:rFonts w:ascii="Calibri" w:hAnsi="Calibri" w:cs="Calibri"/>
            <w:color w:val="0000FF"/>
          </w:rPr>
          <w:t>подпункта 4.1.5</w:t>
        </w:r>
      </w:hyperlink>
      <w:r>
        <w:rPr>
          <w:rFonts w:ascii="Calibri" w:hAnsi="Calibri" w:cs="Calibri"/>
        </w:rPr>
        <w:t>.</w:t>
      </w:r>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52" w:name="Par293"/>
      <w:bookmarkEnd w:id="52"/>
      <w:r>
        <w:rPr>
          <w:rFonts w:ascii="Calibri" w:hAnsi="Calibri" w:cs="Calibri"/>
        </w:rPr>
        <w:t>&lt;41&gt; Данный пун</w:t>
      </w:r>
      <w:proofErr w:type="gramStart"/>
      <w:r>
        <w:rPr>
          <w:rFonts w:ascii="Calibri" w:hAnsi="Calibri" w:cs="Calibri"/>
        </w:rPr>
        <w:t>кт вкл</w:t>
      </w:r>
      <w:proofErr w:type="gramEnd"/>
      <w:r>
        <w:rPr>
          <w:rFonts w:ascii="Calibri" w:hAnsi="Calibri" w:cs="Calibri"/>
        </w:rPr>
        <w:t>ючается в текст государственного (муниципального) контракта (договора) на усмотрение Заказчика.</w:t>
      </w:r>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53" w:name="Par294"/>
      <w:bookmarkEnd w:id="53"/>
      <w:r>
        <w:rPr>
          <w:rFonts w:ascii="Calibri" w:hAnsi="Calibri" w:cs="Calibri"/>
        </w:rPr>
        <w:t xml:space="preserve">&lt;42&gt; Заказчик обязан установить требование обеспечения исполнения государственного (муниципального) контракта (договора), за исключением случаев, предусмотренных </w:t>
      </w:r>
      <w:hyperlink r:id="rId29" w:history="1">
        <w:r>
          <w:rPr>
            <w:rFonts w:ascii="Calibri" w:hAnsi="Calibri" w:cs="Calibri"/>
            <w:color w:val="0000FF"/>
          </w:rPr>
          <w:t>частью 2 статьи 96</w:t>
        </w:r>
      </w:hyperlink>
      <w:r>
        <w:rPr>
          <w:rFonts w:ascii="Calibri" w:hAnsi="Calibri" w:cs="Calibri"/>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Действие данного раздела не распространяется на участника закупки, являющегося государственным или муниципальным казенным учреждением.</w:t>
      </w:r>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54" w:name="Par295"/>
      <w:bookmarkEnd w:id="54"/>
      <w:r>
        <w:rPr>
          <w:rFonts w:ascii="Calibri" w:hAnsi="Calibri" w:cs="Calibri"/>
        </w:rPr>
        <w:t>&lt;43&gt; Способ обеспечения исполнения государственного (муниципального) контракта (договора) определяется Поставщиком самостоятельно.</w:t>
      </w:r>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55" w:name="Par296"/>
      <w:bookmarkEnd w:id="55"/>
      <w:r>
        <w:rPr>
          <w:rFonts w:ascii="Calibri" w:hAnsi="Calibri" w:cs="Calibri"/>
        </w:rPr>
        <w:t>&lt;44&gt; Данный пун</w:t>
      </w:r>
      <w:proofErr w:type="gramStart"/>
      <w:r>
        <w:rPr>
          <w:rFonts w:ascii="Calibri" w:hAnsi="Calibri" w:cs="Calibri"/>
        </w:rPr>
        <w:t>кт вкл</w:t>
      </w:r>
      <w:proofErr w:type="gramEnd"/>
      <w:r>
        <w:rPr>
          <w:rFonts w:ascii="Calibri" w:hAnsi="Calibri" w:cs="Calibri"/>
        </w:rPr>
        <w:t>ючается в текст государственного (муниципального) контракта (договора) в случае установления такого требования Заказчиком в извещении об осуществлении закупки, документации о закупке, проекте контракта, заключаемого с единственным поставщиком.</w:t>
      </w:r>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56" w:name="Par297"/>
      <w:bookmarkEnd w:id="56"/>
      <w:r>
        <w:rPr>
          <w:rFonts w:ascii="Calibri" w:hAnsi="Calibri" w:cs="Calibri"/>
        </w:rPr>
        <w:t>&lt;45&gt; Срок устанавливается Заказчиком самостоятельно.</w:t>
      </w:r>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57" w:name="Par298"/>
      <w:bookmarkEnd w:id="57"/>
      <w:r>
        <w:rPr>
          <w:rFonts w:ascii="Calibri" w:hAnsi="Calibri" w:cs="Calibri"/>
        </w:rPr>
        <w:t>&lt;46&gt; Заказчиком может быть указано наименование суда.</w:t>
      </w:r>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58" w:name="Par299"/>
      <w:bookmarkEnd w:id="58"/>
      <w:r>
        <w:rPr>
          <w:rFonts w:ascii="Calibri" w:hAnsi="Calibri" w:cs="Calibri"/>
        </w:rPr>
        <w:t xml:space="preserve">&lt;47&gt; Случай одностороннего отказа Стороны от исполнения государственного (муниципального) контракта (договора) указывается в данном пункте при наличии </w:t>
      </w:r>
      <w:hyperlink w:anchor="Par60" w:history="1">
        <w:r>
          <w:rPr>
            <w:rFonts w:ascii="Calibri" w:hAnsi="Calibri" w:cs="Calibri"/>
            <w:color w:val="0000FF"/>
          </w:rPr>
          <w:t>подпункта 4.2.3</w:t>
        </w:r>
      </w:hyperlink>
      <w:r>
        <w:rPr>
          <w:rFonts w:ascii="Calibri" w:hAnsi="Calibri" w:cs="Calibri"/>
        </w:rPr>
        <w:t xml:space="preserve"> и </w:t>
      </w:r>
      <w:hyperlink w:anchor="Par75" w:history="1">
        <w:r>
          <w:rPr>
            <w:rFonts w:ascii="Calibri" w:hAnsi="Calibri" w:cs="Calibri"/>
            <w:color w:val="0000FF"/>
          </w:rPr>
          <w:t>подпункта 4.4.7</w:t>
        </w:r>
      </w:hyperlink>
      <w:r>
        <w:rPr>
          <w:rFonts w:ascii="Calibri" w:hAnsi="Calibri" w:cs="Calibri"/>
        </w:rPr>
        <w:t>.</w:t>
      </w:r>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59" w:name="Par300"/>
      <w:bookmarkEnd w:id="59"/>
      <w:r>
        <w:rPr>
          <w:rFonts w:ascii="Calibri" w:hAnsi="Calibri" w:cs="Calibri"/>
        </w:rPr>
        <w:t>&lt;48</w:t>
      </w:r>
      <w:proofErr w:type="gramStart"/>
      <w:r>
        <w:rPr>
          <w:rFonts w:ascii="Calibri" w:hAnsi="Calibri" w:cs="Calibri"/>
        </w:rPr>
        <w:t>&gt; В</w:t>
      </w:r>
      <w:proofErr w:type="gramEnd"/>
      <w:r>
        <w:rPr>
          <w:rFonts w:ascii="Calibri" w:hAnsi="Calibri" w:cs="Calibri"/>
        </w:rPr>
        <w:t xml:space="preserve"> данный раздел включается условие о банковском сопровождении государственного (муниципального) контракта (договора) в случаях, установленных в соответствии со </w:t>
      </w:r>
      <w:hyperlink r:id="rId30" w:history="1">
        <w:r>
          <w:rPr>
            <w:rFonts w:ascii="Calibri" w:hAnsi="Calibri" w:cs="Calibri"/>
            <w:color w:val="0000FF"/>
          </w:rPr>
          <w:t>статьей 35</w:t>
        </w:r>
      </w:hyperlink>
      <w:r>
        <w:rPr>
          <w:rFonts w:ascii="Calibri" w:hAnsi="Calibri" w:cs="Calibri"/>
        </w:rPr>
        <w:t xml:space="preserve"> </w:t>
      </w:r>
      <w:r>
        <w:rPr>
          <w:rFonts w:ascii="Calibri" w:hAnsi="Calibri" w:cs="Calibri"/>
        </w:rPr>
        <w:lastRenderedPageBreak/>
        <w:t>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а также исходя из специфики размещаемой закупки Заказчик вправе установить иные требования, не противоречащие законодательству Российской Федерации.</w:t>
      </w:r>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60" w:name="Par301"/>
      <w:bookmarkEnd w:id="60"/>
      <w:r>
        <w:rPr>
          <w:rFonts w:ascii="Calibri" w:hAnsi="Calibri" w:cs="Calibri"/>
        </w:rPr>
        <w:t>&lt;49</w:t>
      </w:r>
      <w:proofErr w:type="gramStart"/>
      <w:r>
        <w:rPr>
          <w:rFonts w:ascii="Calibri" w:hAnsi="Calibri" w:cs="Calibri"/>
        </w:rPr>
        <w:t>&gt; В</w:t>
      </w:r>
      <w:proofErr w:type="gramEnd"/>
      <w:r>
        <w:rPr>
          <w:rFonts w:ascii="Calibri" w:hAnsi="Calibri" w:cs="Calibri"/>
        </w:rPr>
        <w:t xml:space="preserve"> случае заключения государственного (муниципального) контракта (договора) по результатам электронного аукциона данный пункт излагается в следующей редакции: "11.7. Настоящий Контракт (Договор) составлен в форме электронного документа, подписанного усиленными электронными подписями Сторон</w:t>
      </w:r>
      <w:proofErr w:type="gramStart"/>
      <w:r>
        <w:rPr>
          <w:rFonts w:ascii="Calibri" w:hAnsi="Calibri" w:cs="Calibri"/>
        </w:rPr>
        <w:t>.".</w:t>
      </w:r>
      <w:proofErr w:type="gramEnd"/>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61" w:name="Par302"/>
      <w:bookmarkEnd w:id="61"/>
      <w:r>
        <w:rPr>
          <w:rFonts w:ascii="Calibri" w:hAnsi="Calibri" w:cs="Calibri"/>
        </w:rPr>
        <w:t xml:space="preserve">&lt;50&gt; Содержание приложений к государственному (муниципальному) контракту (договору) определяется Заказчиком самостоятельно. В случае наличия в </w:t>
      </w:r>
      <w:hyperlink w:anchor="Par18" w:history="1">
        <w:r>
          <w:rPr>
            <w:rFonts w:ascii="Calibri" w:hAnsi="Calibri" w:cs="Calibri"/>
            <w:color w:val="0000FF"/>
          </w:rPr>
          <w:t>пункте 1.2</w:t>
        </w:r>
      </w:hyperlink>
      <w:r>
        <w:rPr>
          <w:rFonts w:ascii="Calibri" w:hAnsi="Calibri" w:cs="Calibri"/>
        </w:rPr>
        <w:t xml:space="preserve"> государственного (муниципального) контракта (договора) указания на иные приложения, содержащие сведения о поставляемом товаре, такие приложения также указываются в данном разделе.</w:t>
      </w:r>
    </w:p>
    <w:p w:rsidR="00A40276" w:rsidRDefault="00A40276" w:rsidP="00A40276">
      <w:pPr>
        <w:autoSpaceDE w:val="0"/>
        <w:autoSpaceDN w:val="0"/>
        <w:adjustRightInd w:val="0"/>
        <w:spacing w:after="0" w:line="240" w:lineRule="auto"/>
        <w:jc w:val="both"/>
        <w:rPr>
          <w:rFonts w:ascii="Calibri" w:hAnsi="Calibri" w:cs="Calibri"/>
        </w:rPr>
      </w:pPr>
    </w:p>
    <w:p w:rsidR="00A40276" w:rsidRDefault="00A40276" w:rsidP="00A40276">
      <w:pPr>
        <w:autoSpaceDE w:val="0"/>
        <w:autoSpaceDN w:val="0"/>
        <w:adjustRightInd w:val="0"/>
        <w:spacing w:after="0" w:line="240" w:lineRule="auto"/>
        <w:jc w:val="both"/>
        <w:rPr>
          <w:rFonts w:ascii="Calibri" w:hAnsi="Calibri" w:cs="Calibri"/>
        </w:rPr>
      </w:pPr>
    </w:p>
    <w:p w:rsidR="00A40276" w:rsidRDefault="00A40276" w:rsidP="00A40276">
      <w:pPr>
        <w:autoSpaceDE w:val="0"/>
        <w:autoSpaceDN w:val="0"/>
        <w:adjustRightInd w:val="0"/>
        <w:spacing w:after="0" w:line="240" w:lineRule="auto"/>
        <w:jc w:val="both"/>
        <w:rPr>
          <w:rFonts w:ascii="Calibri" w:hAnsi="Calibri" w:cs="Calibri"/>
        </w:rPr>
      </w:pPr>
    </w:p>
    <w:p w:rsidR="00A40276" w:rsidRDefault="00A40276" w:rsidP="00A40276">
      <w:pPr>
        <w:autoSpaceDE w:val="0"/>
        <w:autoSpaceDN w:val="0"/>
        <w:adjustRightInd w:val="0"/>
        <w:spacing w:after="0" w:line="240" w:lineRule="auto"/>
        <w:jc w:val="both"/>
        <w:rPr>
          <w:rFonts w:ascii="Calibri" w:hAnsi="Calibri" w:cs="Calibri"/>
        </w:rPr>
      </w:pPr>
    </w:p>
    <w:p w:rsidR="00A40276" w:rsidRDefault="00A40276" w:rsidP="00A40276">
      <w:pPr>
        <w:autoSpaceDE w:val="0"/>
        <w:autoSpaceDN w:val="0"/>
        <w:adjustRightInd w:val="0"/>
        <w:spacing w:after="0" w:line="240" w:lineRule="auto"/>
        <w:jc w:val="both"/>
        <w:rPr>
          <w:rFonts w:ascii="Calibri" w:hAnsi="Calibri" w:cs="Calibri"/>
        </w:rPr>
      </w:pPr>
    </w:p>
    <w:p w:rsidR="00A40276" w:rsidRDefault="00A40276" w:rsidP="00A40276">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w:t>
      </w:r>
    </w:p>
    <w:p w:rsidR="00A40276" w:rsidRDefault="00A40276" w:rsidP="00A40276">
      <w:pPr>
        <w:autoSpaceDE w:val="0"/>
        <w:autoSpaceDN w:val="0"/>
        <w:adjustRightInd w:val="0"/>
        <w:spacing w:after="0" w:line="240" w:lineRule="auto"/>
        <w:jc w:val="right"/>
        <w:rPr>
          <w:rFonts w:ascii="Calibri" w:hAnsi="Calibri" w:cs="Calibri"/>
        </w:rPr>
      </w:pPr>
      <w:r>
        <w:rPr>
          <w:rFonts w:ascii="Calibri" w:hAnsi="Calibri" w:cs="Calibri"/>
        </w:rPr>
        <w:t>к типовому контракту на поставку</w:t>
      </w:r>
    </w:p>
    <w:p w:rsidR="00A40276" w:rsidRDefault="00A40276" w:rsidP="00A40276">
      <w:pPr>
        <w:autoSpaceDE w:val="0"/>
        <w:autoSpaceDN w:val="0"/>
        <w:adjustRightInd w:val="0"/>
        <w:spacing w:after="0" w:line="240" w:lineRule="auto"/>
        <w:jc w:val="right"/>
        <w:rPr>
          <w:rFonts w:ascii="Calibri" w:hAnsi="Calibri" w:cs="Calibri"/>
        </w:rPr>
      </w:pPr>
      <w:r>
        <w:rPr>
          <w:rFonts w:ascii="Calibri" w:hAnsi="Calibri" w:cs="Calibri"/>
        </w:rPr>
        <w:t>продукции радиоэлектронной</w:t>
      </w:r>
    </w:p>
    <w:p w:rsidR="00A40276" w:rsidRDefault="00A40276" w:rsidP="00A40276">
      <w:pPr>
        <w:autoSpaceDE w:val="0"/>
        <w:autoSpaceDN w:val="0"/>
        <w:adjustRightInd w:val="0"/>
        <w:spacing w:after="0" w:line="240" w:lineRule="auto"/>
        <w:jc w:val="right"/>
        <w:rPr>
          <w:rFonts w:ascii="Calibri" w:hAnsi="Calibri" w:cs="Calibri"/>
        </w:rPr>
      </w:pPr>
      <w:r>
        <w:rPr>
          <w:rFonts w:ascii="Calibri" w:hAnsi="Calibri" w:cs="Calibri"/>
        </w:rPr>
        <w:t>промышленности, судостроительной</w:t>
      </w:r>
    </w:p>
    <w:p w:rsidR="00A40276" w:rsidRDefault="00A40276" w:rsidP="00A40276">
      <w:pPr>
        <w:autoSpaceDE w:val="0"/>
        <w:autoSpaceDN w:val="0"/>
        <w:adjustRightInd w:val="0"/>
        <w:spacing w:after="0" w:line="240" w:lineRule="auto"/>
        <w:jc w:val="right"/>
        <w:rPr>
          <w:rFonts w:ascii="Calibri" w:hAnsi="Calibri" w:cs="Calibri"/>
        </w:rPr>
      </w:pPr>
      <w:r>
        <w:rPr>
          <w:rFonts w:ascii="Calibri" w:hAnsi="Calibri" w:cs="Calibri"/>
        </w:rPr>
        <w:t>промышленности, авиационной техники</w:t>
      </w:r>
    </w:p>
    <w:p w:rsidR="00A40276" w:rsidRDefault="00A40276" w:rsidP="00A40276">
      <w:pPr>
        <w:autoSpaceDE w:val="0"/>
        <w:autoSpaceDN w:val="0"/>
        <w:adjustRightInd w:val="0"/>
        <w:spacing w:after="0" w:line="240" w:lineRule="auto"/>
        <w:jc w:val="right"/>
        <w:rPr>
          <w:rFonts w:ascii="Calibri" w:hAnsi="Calibri" w:cs="Calibri"/>
        </w:rPr>
      </w:pPr>
      <w:r>
        <w:rPr>
          <w:rFonts w:ascii="Calibri" w:hAnsi="Calibri" w:cs="Calibri"/>
        </w:rPr>
        <w:t xml:space="preserve">для обеспечения </w:t>
      </w:r>
      <w:proofErr w:type="gramStart"/>
      <w:r>
        <w:rPr>
          <w:rFonts w:ascii="Calibri" w:hAnsi="Calibri" w:cs="Calibri"/>
        </w:rPr>
        <w:t>государственных</w:t>
      </w:r>
      <w:proofErr w:type="gramEnd"/>
    </w:p>
    <w:p w:rsidR="00A40276" w:rsidRDefault="00A40276" w:rsidP="00A40276">
      <w:pPr>
        <w:autoSpaceDE w:val="0"/>
        <w:autoSpaceDN w:val="0"/>
        <w:adjustRightInd w:val="0"/>
        <w:spacing w:after="0" w:line="240" w:lineRule="auto"/>
        <w:jc w:val="right"/>
        <w:rPr>
          <w:rFonts w:ascii="Calibri" w:hAnsi="Calibri" w:cs="Calibri"/>
        </w:rPr>
      </w:pPr>
      <w:r>
        <w:rPr>
          <w:rFonts w:ascii="Calibri" w:hAnsi="Calibri" w:cs="Calibri"/>
        </w:rPr>
        <w:t>и муниципальных нужд</w:t>
      </w:r>
    </w:p>
    <w:p w:rsidR="00A40276" w:rsidRDefault="00A40276" w:rsidP="00A40276">
      <w:pPr>
        <w:autoSpaceDE w:val="0"/>
        <w:autoSpaceDN w:val="0"/>
        <w:adjustRightInd w:val="0"/>
        <w:spacing w:after="0" w:line="240" w:lineRule="auto"/>
        <w:jc w:val="right"/>
        <w:rPr>
          <w:rFonts w:ascii="Calibri" w:hAnsi="Calibri" w:cs="Calibri"/>
        </w:rPr>
      </w:pPr>
      <w:r>
        <w:rPr>
          <w:rFonts w:ascii="Calibri" w:hAnsi="Calibri" w:cs="Calibri"/>
        </w:rPr>
        <w:t>от _______ 20__ г. N _______</w:t>
      </w:r>
    </w:p>
    <w:p w:rsidR="00A40276" w:rsidRDefault="00A40276" w:rsidP="00A40276">
      <w:pPr>
        <w:autoSpaceDE w:val="0"/>
        <w:autoSpaceDN w:val="0"/>
        <w:adjustRightInd w:val="0"/>
        <w:spacing w:after="0" w:line="240" w:lineRule="auto"/>
        <w:jc w:val="both"/>
        <w:rPr>
          <w:rFonts w:ascii="Calibri" w:hAnsi="Calibri" w:cs="Calibri"/>
        </w:rPr>
      </w:pPr>
    </w:p>
    <w:p w:rsidR="00A40276" w:rsidRDefault="00A40276" w:rsidP="00A40276">
      <w:pPr>
        <w:autoSpaceDE w:val="0"/>
        <w:autoSpaceDN w:val="0"/>
        <w:adjustRightInd w:val="0"/>
        <w:spacing w:after="0" w:line="240" w:lineRule="auto"/>
        <w:jc w:val="center"/>
        <w:rPr>
          <w:rFonts w:ascii="Calibri" w:hAnsi="Calibri" w:cs="Calibri"/>
        </w:rPr>
      </w:pPr>
      <w:bookmarkStart w:id="62" w:name="Par317"/>
      <w:bookmarkEnd w:id="62"/>
      <w:r>
        <w:rPr>
          <w:rFonts w:ascii="Calibri" w:hAnsi="Calibri" w:cs="Calibri"/>
        </w:rPr>
        <w:t>Спецификация</w:t>
      </w:r>
    </w:p>
    <w:p w:rsidR="00A40276" w:rsidRDefault="00A40276" w:rsidP="00A40276">
      <w:pPr>
        <w:autoSpaceDE w:val="0"/>
        <w:autoSpaceDN w:val="0"/>
        <w:adjustRightInd w:val="0"/>
        <w:spacing w:after="0" w:line="240" w:lineRule="auto"/>
        <w:jc w:val="center"/>
        <w:rPr>
          <w:rFonts w:ascii="Calibri" w:hAnsi="Calibri" w:cs="Calibri"/>
        </w:rPr>
      </w:pPr>
      <w:r>
        <w:rPr>
          <w:rFonts w:ascii="Calibri" w:hAnsi="Calibri" w:cs="Calibri"/>
        </w:rPr>
        <w:t xml:space="preserve">на поставку __________________________ </w:t>
      </w:r>
      <w:hyperlink w:anchor="Par338" w:history="1">
        <w:r>
          <w:rPr>
            <w:rFonts w:ascii="Calibri" w:hAnsi="Calibri" w:cs="Calibri"/>
            <w:color w:val="0000FF"/>
          </w:rPr>
          <w:t>&lt;1&gt;</w:t>
        </w:r>
      </w:hyperlink>
    </w:p>
    <w:p w:rsidR="00A40276" w:rsidRDefault="00A40276" w:rsidP="00A40276">
      <w:pPr>
        <w:autoSpaceDE w:val="0"/>
        <w:autoSpaceDN w:val="0"/>
        <w:adjustRightInd w:val="0"/>
        <w:spacing w:after="0" w:line="240" w:lineRule="auto"/>
        <w:jc w:val="both"/>
        <w:rPr>
          <w:rFonts w:ascii="Calibri" w:hAnsi="Calibri" w:cs="Calibri"/>
        </w:rPr>
      </w:pPr>
    </w:p>
    <w:p w:rsidR="00A40276" w:rsidRDefault="00A40276" w:rsidP="00A40276">
      <w:pPr>
        <w:autoSpaceDE w:val="0"/>
        <w:autoSpaceDN w:val="0"/>
        <w:adjustRightInd w:val="0"/>
        <w:spacing w:after="0" w:line="240" w:lineRule="auto"/>
        <w:jc w:val="both"/>
        <w:rPr>
          <w:rFonts w:ascii="Calibri" w:hAnsi="Calibri" w:cs="Calibri"/>
        </w:rPr>
      </w:pPr>
    </w:p>
    <w:p w:rsidR="00A40276" w:rsidRDefault="00A40276" w:rsidP="00A40276">
      <w:pPr>
        <w:autoSpaceDE w:val="0"/>
        <w:autoSpaceDN w:val="0"/>
        <w:adjustRightInd w:val="0"/>
        <w:spacing w:after="0" w:line="240" w:lineRule="auto"/>
        <w:jc w:val="both"/>
        <w:rPr>
          <w:rFonts w:ascii="Calibri" w:hAnsi="Calibri" w:cs="Calibri"/>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19"/>
        <w:gridCol w:w="4819"/>
      </w:tblGrid>
      <w:tr w:rsidR="00A40276">
        <w:tc>
          <w:tcPr>
            <w:tcW w:w="4819" w:type="dxa"/>
          </w:tcPr>
          <w:p w:rsidR="00A40276" w:rsidRDefault="00A40276">
            <w:pPr>
              <w:autoSpaceDE w:val="0"/>
              <w:autoSpaceDN w:val="0"/>
              <w:adjustRightInd w:val="0"/>
              <w:spacing w:after="0" w:line="240" w:lineRule="auto"/>
              <w:jc w:val="center"/>
              <w:rPr>
                <w:rFonts w:ascii="Calibri" w:hAnsi="Calibri" w:cs="Calibri"/>
              </w:rPr>
            </w:pPr>
            <w:r>
              <w:rPr>
                <w:rFonts w:ascii="Calibri" w:hAnsi="Calibri" w:cs="Calibri"/>
              </w:rPr>
              <w:t>ПОСТАВЩИК:</w:t>
            </w:r>
          </w:p>
        </w:tc>
        <w:tc>
          <w:tcPr>
            <w:tcW w:w="4819" w:type="dxa"/>
          </w:tcPr>
          <w:p w:rsidR="00A40276" w:rsidRDefault="00A40276">
            <w:pPr>
              <w:autoSpaceDE w:val="0"/>
              <w:autoSpaceDN w:val="0"/>
              <w:adjustRightInd w:val="0"/>
              <w:spacing w:after="0" w:line="240" w:lineRule="auto"/>
              <w:jc w:val="center"/>
              <w:rPr>
                <w:rFonts w:ascii="Calibri" w:hAnsi="Calibri" w:cs="Calibri"/>
              </w:rPr>
            </w:pPr>
            <w:r>
              <w:rPr>
                <w:rFonts w:ascii="Calibri" w:hAnsi="Calibri" w:cs="Calibri"/>
              </w:rPr>
              <w:t>ЗАКАЗЧИК:</w:t>
            </w:r>
          </w:p>
        </w:tc>
      </w:tr>
      <w:tr w:rsidR="00A40276">
        <w:tc>
          <w:tcPr>
            <w:tcW w:w="4819" w:type="dxa"/>
          </w:tcPr>
          <w:p w:rsidR="00A40276" w:rsidRDefault="00A40276">
            <w:pPr>
              <w:autoSpaceDE w:val="0"/>
              <w:autoSpaceDN w:val="0"/>
              <w:adjustRightInd w:val="0"/>
              <w:spacing w:after="0" w:line="240" w:lineRule="auto"/>
              <w:jc w:val="center"/>
              <w:rPr>
                <w:rFonts w:ascii="Calibri" w:hAnsi="Calibri" w:cs="Calibri"/>
              </w:rPr>
            </w:pPr>
            <w:r>
              <w:rPr>
                <w:rFonts w:ascii="Calibri" w:hAnsi="Calibri" w:cs="Calibri"/>
              </w:rPr>
              <w:t>________________________________</w:t>
            </w:r>
          </w:p>
          <w:p w:rsidR="00A40276" w:rsidRDefault="00A40276">
            <w:pPr>
              <w:autoSpaceDE w:val="0"/>
              <w:autoSpaceDN w:val="0"/>
              <w:adjustRightInd w:val="0"/>
              <w:spacing w:after="0" w:line="240" w:lineRule="auto"/>
              <w:jc w:val="center"/>
              <w:rPr>
                <w:rFonts w:ascii="Calibri" w:hAnsi="Calibri" w:cs="Calibri"/>
              </w:rPr>
            </w:pPr>
            <w:r>
              <w:rPr>
                <w:rFonts w:ascii="Calibri" w:hAnsi="Calibri" w:cs="Calibri"/>
              </w:rPr>
              <w:t>(должность)</w:t>
            </w:r>
          </w:p>
        </w:tc>
        <w:tc>
          <w:tcPr>
            <w:tcW w:w="4819" w:type="dxa"/>
          </w:tcPr>
          <w:p w:rsidR="00A40276" w:rsidRDefault="00A40276">
            <w:pPr>
              <w:autoSpaceDE w:val="0"/>
              <w:autoSpaceDN w:val="0"/>
              <w:adjustRightInd w:val="0"/>
              <w:spacing w:after="0" w:line="240" w:lineRule="auto"/>
              <w:jc w:val="center"/>
              <w:rPr>
                <w:rFonts w:ascii="Calibri" w:hAnsi="Calibri" w:cs="Calibri"/>
              </w:rPr>
            </w:pPr>
            <w:r>
              <w:rPr>
                <w:rFonts w:ascii="Calibri" w:hAnsi="Calibri" w:cs="Calibri"/>
              </w:rPr>
              <w:t>________________________________</w:t>
            </w:r>
          </w:p>
          <w:p w:rsidR="00A40276" w:rsidRDefault="00A40276">
            <w:pPr>
              <w:autoSpaceDE w:val="0"/>
              <w:autoSpaceDN w:val="0"/>
              <w:adjustRightInd w:val="0"/>
              <w:spacing w:after="0" w:line="240" w:lineRule="auto"/>
              <w:jc w:val="center"/>
              <w:rPr>
                <w:rFonts w:ascii="Calibri" w:hAnsi="Calibri" w:cs="Calibri"/>
              </w:rPr>
            </w:pPr>
            <w:r>
              <w:rPr>
                <w:rFonts w:ascii="Calibri" w:hAnsi="Calibri" w:cs="Calibri"/>
              </w:rPr>
              <w:t>(должность)</w:t>
            </w:r>
          </w:p>
        </w:tc>
      </w:tr>
      <w:tr w:rsidR="00A40276">
        <w:tc>
          <w:tcPr>
            <w:tcW w:w="4819" w:type="dxa"/>
          </w:tcPr>
          <w:p w:rsidR="00A40276" w:rsidRDefault="00A40276">
            <w:pPr>
              <w:autoSpaceDE w:val="0"/>
              <w:autoSpaceDN w:val="0"/>
              <w:adjustRightInd w:val="0"/>
              <w:spacing w:after="0" w:line="240" w:lineRule="auto"/>
              <w:jc w:val="center"/>
              <w:rPr>
                <w:rFonts w:ascii="Calibri" w:hAnsi="Calibri" w:cs="Calibri"/>
              </w:rPr>
            </w:pPr>
            <w:r>
              <w:rPr>
                <w:rFonts w:ascii="Calibri" w:hAnsi="Calibri" w:cs="Calibri"/>
              </w:rPr>
              <w:t>________________________________</w:t>
            </w:r>
          </w:p>
          <w:p w:rsidR="00A40276" w:rsidRDefault="00A40276">
            <w:pPr>
              <w:autoSpaceDE w:val="0"/>
              <w:autoSpaceDN w:val="0"/>
              <w:adjustRightInd w:val="0"/>
              <w:spacing w:after="0" w:line="240" w:lineRule="auto"/>
              <w:jc w:val="center"/>
              <w:rPr>
                <w:rFonts w:ascii="Calibri" w:hAnsi="Calibri" w:cs="Calibri"/>
              </w:rPr>
            </w:pPr>
            <w:r>
              <w:rPr>
                <w:rFonts w:ascii="Calibri" w:hAnsi="Calibri" w:cs="Calibri"/>
              </w:rPr>
              <w:t>(подпись, фамилия и инициалы)</w:t>
            </w:r>
          </w:p>
        </w:tc>
        <w:tc>
          <w:tcPr>
            <w:tcW w:w="4819" w:type="dxa"/>
          </w:tcPr>
          <w:p w:rsidR="00A40276" w:rsidRDefault="00A40276">
            <w:pPr>
              <w:autoSpaceDE w:val="0"/>
              <w:autoSpaceDN w:val="0"/>
              <w:adjustRightInd w:val="0"/>
              <w:spacing w:after="0" w:line="240" w:lineRule="auto"/>
              <w:jc w:val="center"/>
              <w:rPr>
                <w:rFonts w:ascii="Calibri" w:hAnsi="Calibri" w:cs="Calibri"/>
              </w:rPr>
            </w:pPr>
            <w:r>
              <w:rPr>
                <w:rFonts w:ascii="Calibri" w:hAnsi="Calibri" w:cs="Calibri"/>
              </w:rPr>
              <w:t>________________________________</w:t>
            </w:r>
          </w:p>
          <w:p w:rsidR="00A40276" w:rsidRDefault="00A40276">
            <w:pPr>
              <w:autoSpaceDE w:val="0"/>
              <w:autoSpaceDN w:val="0"/>
              <w:adjustRightInd w:val="0"/>
              <w:spacing w:after="0" w:line="240" w:lineRule="auto"/>
              <w:jc w:val="center"/>
              <w:rPr>
                <w:rFonts w:ascii="Calibri" w:hAnsi="Calibri" w:cs="Calibri"/>
              </w:rPr>
            </w:pPr>
            <w:r>
              <w:rPr>
                <w:rFonts w:ascii="Calibri" w:hAnsi="Calibri" w:cs="Calibri"/>
              </w:rPr>
              <w:t>(подпись, фамилия и инициалы)</w:t>
            </w:r>
          </w:p>
        </w:tc>
      </w:tr>
      <w:tr w:rsidR="00A40276">
        <w:tc>
          <w:tcPr>
            <w:tcW w:w="4819" w:type="dxa"/>
          </w:tcPr>
          <w:p w:rsidR="00A40276" w:rsidRDefault="00A40276">
            <w:pPr>
              <w:autoSpaceDE w:val="0"/>
              <w:autoSpaceDN w:val="0"/>
              <w:adjustRightInd w:val="0"/>
              <w:spacing w:after="0" w:line="240" w:lineRule="auto"/>
              <w:jc w:val="center"/>
              <w:rPr>
                <w:rFonts w:ascii="Calibri" w:hAnsi="Calibri" w:cs="Calibri"/>
              </w:rPr>
            </w:pPr>
            <w:r>
              <w:rPr>
                <w:rFonts w:ascii="Calibri" w:hAnsi="Calibri" w:cs="Calibri"/>
              </w:rPr>
              <w:t>__ __________________ 20__ г.</w:t>
            </w:r>
          </w:p>
        </w:tc>
        <w:tc>
          <w:tcPr>
            <w:tcW w:w="4819" w:type="dxa"/>
          </w:tcPr>
          <w:p w:rsidR="00A40276" w:rsidRDefault="00A40276">
            <w:pPr>
              <w:autoSpaceDE w:val="0"/>
              <w:autoSpaceDN w:val="0"/>
              <w:adjustRightInd w:val="0"/>
              <w:spacing w:after="0" w:line="240" w:lineRule="auto"/>
              <w:jc w:val="center"/>
              <w:rPr>
                <w:rFonts w:ascii="Calibri" w:hAnsi="Calibri" w:cs="Calibri"/>
              </w:rPr>
            </w:pPr>
            <w:r>
              <w:rPr>
                <w:rFonts w:ascii="Calibri" w:hAnsi="Calibri" w:cs="Calibri"/>
              </w:rPr>
              <w:t>__ __________________ 20__ г.</w:t>
            </w:r>
          </w:p>
        </w:tc>
      </w:tr>
      <w:tr w:rsidR="00A40276">
        <w:tc>
          <w:tcPr>
            <w:tcW w:w="4819" w:type="dxa"/>
          </w:tcPr>
          <w:p w:rsidR="00A40276" w:rsidRDefault="00A40276">
            <w:pPr>
              <w:autoSpaceDE w:val="0"/>
              <w:autoSpaceDN w:val="0"/>
              <w:adjustRightInd w:val="0"/>
              <w:spacing w:after="0" w:line="240" w:lineRule="auto"/>
              <w:jc w:val="center"/>
              <w:rPr>
                <w:rFonts w:ascii="Calibri" w:hAnsi="Calibri" w:cs="Calibri"/>
              </w:rPr>
            </w:pPr>
            <w:r>
              <w:rPr>
                <w:rFonts w:ascii="Calibri" w:hAnsi="Calibri" w:cs="Calibri"/>
              </w:rPr>
              <w:t>М.П. (при наличии печати)</w:t>
            </w:r>
          </w:p>
        </w:tc>
        <w:tc>
          <w:tcPr>
            <w:tcW w:w="4819" w:type="dxa"/>
          </w:tcPr>
          <w:p w:rsidR="00A40276" w:rsidRDefault="00A40276">
            <w:pPr>
              <w:autoSpaceDE w:val="0"/>
              <w:autoSpaceDN w:val="0"/>
              <w:adjustRightInd w:val="0"/>
              <w:spacing w:after="0" w:line="240" w:lineRule="auto"/>
              <w:jc w:val="center"/>
              <w:rPr>
                <w:rFonts w:ascii="Calibri" w:hAnsi="Calibri" w:cs="Calibri"/>
              </w:rPr>
            </w:pPr>
            <w:r>
              <w:rPr>
                <w:rFonts w:ascii="Calibri" w:hAnsi="Calibri" w:cs="Calibri"/>
              </w:rPr>
              <w:t>М.П. (при наличии печати)</w:t>
            </w:r>
          </w:p>
        </w:tc>
      </w:tr>
    </w:tbl>
    <w:p w:rsidR="00A40276" w:rsidRDefault="00A40276" w:rsidP="00A40276">
      <w:pPr>
        <w:autoSpaceDE w:val="0"/>
        <w:autoSpaceDN w:val="0"/>
        <w:adjustRightInd w:val="0"/>
        <w:spacing w:after="0" w:line="240" w:lineRule="auto"/>
        <w:jc w:val="both"/>
        <w:rPr>
          <w:rFonts w:ascii="Calibri" w:hAnsi="Calibri" w:cs="Calibri"/>
        </w:rPr>
      </w:pPr>
    </w:p>
    <w:p w:rsidR="00A40276" w:rsidRDefault="00A40276" w:rsidP="00A40276">
      <w:pPr>
        <w:autoSpaceDE w:val="0"/>
        <w:autoSpaceDN w:val="0"/>
        <w:adjustRightInd w:val="0"/>
        <w:spacing w:after="0" w:line="240" w:lineRule="auto"/>
        <w:ind w:firstLine="540"/>
        <w:jc w:val="both"/>
        <w:rPr>
          <w:rFonts w:ascii="Calibri" w:hAnsi="Calibri" w:cs="Calibri"/>
        </w:rPr>
      </w:pPr>
      <w:r>
        <w:rPr>
          <w:rFonts w:ascii="Calibri" w:hAnsi="Calibri" w:cs="Calibri"/>
        </w:rPr>
        <w:t>--------------------------------</w:t>
      </w:r>
    </w:p>
    <w:p w:rsidR="00A40276" w:rsidRDefault="00A40276" w:rsidP="00A40276">
      <w:pPr>
        <w:autoSpaceDE w:val="0"/>
        <w:autoSpaceDN w:val="0"/>
        <w:adjustRightInd w:val="0"/>
        <w:spacing w:before="220" w:after="0" w:line="240" w:lineRule="auto"/>
        <w:ind w:firstLine="540"/>
        <w:jc w:val="both"/>
        <w:rPr>
          <w:rFonts w:ascii="Calibri" w:hAnsi="Calibri" w:cs="Calibri"/>
        </w:rPr>
      </w:pPr>
      <w:bookmarkStart w:id="63" w:name="Par338"/>
      <w:bookmarkEnd w:id="63"/>
      <w:r>
        <w:rPr>
          <w:rFonts w:ascii="Calibri" w:hAnsi="Calibri" w:cs="Calibri"/>
        </w:rPr>
        <w:t>&lt;1</w:t>
      </w:r>
      <w:proofErr w:type="gramStart"/>
      <w:r>
        <w:rPr>
          <w:rFonts w:ascii="Calibri" w:hAnsi="Calibri" w:cs="Calibri"/>
        </w:rPr>
        <w:t>&gt; У</w:t>
      </w:r>
      <w:proofErr w:type="gramEnd"/>
      <w:r>
        <w:rPr>
          <w:rFonts w:ascii="Calibri" w:hAnsi="Calibri" w:cs="Calibri"/>
        </w:rPr>
        <w:t>казывается наименование закупки в зависимости от вида закупаемой продукции (радиоэлектронной промышленности, судостроительной промышленности, авиационной техники).</w:t>
      </w:r>
    </w:p>
    <w:p w:rsidR="00A40276" w:rsidRDefault="00A40276" w:rsidP="00A40276">
      <w:pPr>
        <w:autoSpaceDE w:val="0"/>
        <w:autoSpaceDN w:val="0"/>
        <w:adjustRightInd w:val="0"/>
        <w:spacing w:after="0" w:line="240" w:lineRule="auto"/>
        <w:jc w:val="both"/>
        <w:rPr>
          <w:rFonts w:ascii="Calibri" w:hAnsi="Calibri" w:cs="Calibri"/>
        </w:rPr>
      </w:pPr>
    </w:p>
    <w:p w:rsidR="005044DD" w:rsidRDefault="005044DD"/>
    <w:sectPr w:rsidR="005044DD" w:rsidSect="005C46F0">
      <w:pgSz w:w="11905" w:h="16838"/>
      <w:pgMar w:top="1134" w:right="567"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276"/>
    <w:rsid w:val="0009279C"/>
    <w:rsid w:val="000E73DB"/>
    <w:rsid w:val="005044DD"/>
    <w:rsid w:val="00A40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8CD6A4D4AC7E37FE3339F0C68DC8B3BC4F818FB69AF1F07384D3ED171b2EBP" TargetMode="External"/><Relationship Id="rId13" Type="http://schemas.openxmlformats.org/officeDocument/2006/relationships/hyperlink" Target="consultantplus://offline/ref=A8CD6A4D4AC7E37FE3339F0C68DC8B3BC4F818FB69AF1F07384D3ED1712B9C643272E5B26F48537EbBE1P" TargetMode="External"/><Relationship Id="rId18" Type="http://schemas.openxmlformats.org/officeDocument/2006/relationships/hyperlink" Target="consultantplus://offline/ref=A8CD6A4D4AC7E37FE3339F0C68DC8B3BC4F811F967A11F07384D3ED171b2EBP" TargetMode="External"/><Relationship Id="rId26" Type="http://schemas.openxmlformats.org/officeDocument/2006/relationships/hyperlink" Target="consultantplus://offline/ref=A8CD6A4D4AC7E37FE3339F0C68DC8B3BC4F818FB69AF1F07384D3ED1712B9C643272E5B26F48537BbBE2P" TargetMode="External"/><Relationship Id="rId3" Type="http://schemas.openxmlformats.org/officeDocument/2006/relationships/settings" Target="settings.xml"/><Relationship Id="rId21" Type="http://schemas.openxmlformats.org/officeDocument/2006/relationships/hyperlink" Target="consultantplus://offline/ref=A8CD6A4D4AC7E37FE3339F0C68DC8B3BC4F818FB69AF1F07384D3ED1712B9C643272E5B26F48537BbBE3P" TargetMode="External"/><Relationship Id="rId7" Type="http://schemas.openxmlformats.org/officeDocument/2006/relationships/hyperlink" Target="consultantplus://offline/ref=A8CD6A4D4AC7E37FE3339F0C68DC8B3BC4F818FB69AF1F07384D3ED171b2EBP" TargetMode="External"/><Relationship Id="rId12" Type="http://schemas.openxmlformats.org/officeDocument/2006/relationships/hyperlink" Target="consultantplus://offline/ref=A8CD6A4D4AC7E37FE3339F0C68DC8B3BC4F818FB69AF1F07384D3ED1712B9C643272E5B26F485378bBE4P" TargetMode="External"/><Relationship Id="rId17" Type="http://schemas.openxmlformats.org/officeDocument/2006/relationships/hyperlink" Target="consultantplus://offline/ref=A8CD6A4D4AC7E37FE3339F0C68DC8B3BC7F113F866A61F07384D3ED1712B9C643272E5B26F49507BbBE2P" TargetMode="External"/><Relationship Id="rId25" Type="http://schemas.openxmlformats.org/officeDocument/2006/relationships/hyperlink" Target="consultantplus://offline/ref=A8CD6A4D4AC7E37FE3339F0C68DC8B3BC4F818FB69AF1F07384D3ED1712B9C643272E5B1b6E6P" TargetMode="External"/><Relationship Id="rId2" Type="http://schemas.microsoft.com/office/2007/relationships/stylesWithEffects" Target="stylesWithEffects.xml"/><Relationship Id="rId16" Type="http://schemas.openxmlformats.org/officeDocument/2006/relationships/hyperlink" Target="consultantplus://offline/ref=A8CD6A4D4AC7E37FE3339F0C68DC8B3BC7FE19F868A71F07384D3ED171b2EBP" TargetMode="External"/><Relationship Id="rId20" Type="http://schemas.openxmlformats.org/officeDocument/2006/relationships/hyperlink" Target="consultantplus://offline/ref=A8CD6A4D4AC7E37FE3339F0C68DC8B3BC7FD19F26EA61F07384D3ED171b2EBP" TargetMode="External"/><Relationship Id="rId29" Type="http://schemas.openxmlformats.org/officeDocument/2006/relationships/hyperlink" Target="consultantplus://offline/ref=A8CD6A4D4AC7E37FE3339F0C68DC8B3BC4F818FB69AF1F07384D3ED1712B9C643272E5B26Cb4E8P" TargetMode="External"/><Relationship Id="rId1" Type="http://schemas.openxmlformats.org/officeDocument/2006/relationships/styles" Target="styles.xml"/><Relationship Id="rId6" Type="http://schemas.openxmlformats.org/officeDocument/2006/relationships/hyperlink" Target="consultantplus://offline/ref=A8CD6A4D4AC7E37FE3339F0C68DC8B3BC4F818FB69AF1F07384D3ED171b2EBP" TargetMode="External"/><Relationship Id="rId11" Type="http://schemas.openxmlformats.org/officeDocument/2006/relationships/hyperlink" Target="consultantplus://offline/ref=A8CD6A4D4AC7E37FE3339F0C68DC8B3BC4F818FB69AF1F07384D3ED1712B9C643272E5B6b6E9P" TargetMode="External"/><Relationship Id="rId24" Type="http://schemas.openxmlformats.org/officeDocument/2006/relationships/hyperlink" Target="consultantplus://offline/ref=A8CD6A4D4AC7E37FE3339F0C68DC8B3BC4F818FB69AF1F07384D3ED1712B9C643272E5B26F48597CbBE3P" TargetMode="External"/><Relationship Id="rId32" Type="http://schemas.openxmlformats.org/officeDocument/2006/relationships/theme" Target="theme/theme1.xml"/><Relationship Id="rId5" Type="http://schemas.openxmlformats.org/officeDocument/2006/relationships/hyperlink" Target="consultantplus://offline/ref=A8CD6A4D4AC7E37FE3339F0C68DC8B3BC4F818FB69AF1F07384D3ED171b2EBP" TargetMode="External"/><Relationship Id="rId15" Type="http://schemas.openxmlformats.org/officeDocument/2006/relationships/hyperlink" Target="consultantplus://offline/ref=A8CD6A4D4AC7E37FE3339F0C68DC8B3BC7FE19F868A71F07384D3ED171b2EBP" TargetMode="External"/><Relationship Id="rId23" Type="http://schemas.openxmlformats.org/officeDocument/2006/relationships/hyperlink" Target="consultantplus://offline/ref=A8CD6A4D4AC7E37FE3339F0C68DC8B3BC4F818FB69AF1F07384D3ED1712B9C643272E5B26F48587CbBE8P" TargetMode="External"/><Relationship Id="rId28" Type="http://schemas.openxmlformats.org/officeDocument/2006/relationships/hyperlink" Target="consultantplus://offline/ref=A8CD6A4D4AC7E37FE3339F0C68DC8B3BC4F816F368A41F07384D3ED171b2EBP" TargetMode="External"/><Relationship Id="rId10" Type="http://schemas.openxmlformats.org/officeDocument/2006/relationships/image" Target="media/image1.wmf"/><Relationship Id="rId19" Type="http://schemas.openxmlformats.org/officeDocument/2006/relationships/hyperlink" Target="consultantplus://offline/ref=A8CD6A4D4AC7E37FE3339F0C68DC8B3BC4F815FB6FA51F07384D3ED171b2EBP"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8CD6A4D4AC7E37FE3339F0C68DC8B3BC4F818FB69AF1F07384D3ED171b2EBP" TargetMode="External"/><Relationship Id="rId14" Type="http://schemas.openxmlformats.org/officeDocument/2006/relationships/hyperlink" Target="consultantplus://offline/ref=A8CD6A4D4AC7E37FE3339F0C68DC8B3BC4F818FB69AF1F07384D3ED171b2EBP" TargetMode="External"/><Relationship Id="rId22" Type="http://schemas.openxmlformats.org/officeDocument/2006/relationships/hyperlink" Target="consultantplus://offline/ref=A8CD6A4D4AC7E37FE3339F0C68DC8B3BC7FF11FB69A21F07384D3ED171b2EBP" TargetMode="External"/><Relationship Id="rId27" Type="http://schemas.openxmlformats.org/officeDocument/2006/relationships/hyperlink" Target="consultantplus://offline/ref=A8CD6A4D4AC7E37FE3339F0C68DC8B3BC4F816F368A41F07384D3ED171b2EBP" TargetMode="External"/><Relationship Id="rId30" Type="http://schemas.openxmlformats.org/officeDocument/2006/relationships/hyperlink" Target="consultantplus://offline/ref=A8CD6A4D4AC7E37FE3339F0C68DC8B3BC4F818FB69AF1F07384D3ED1712B9C643272E5B26F495478bBE9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7277</Words>
  <Characters>41485</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ЧЕРВОВА АННА ВЛАДИМИРОВНА</dc:creator>
  <cp:lastModifiedBy>Kazakov_A_V</cp:lastModifiedBy>
  <cp:revision>2</cp:revision>
  <dcterms:created xsi:type="dcterms:W3CDTF">2018-04-19T08:16:00Z</dcterms:created>
  <dcterms:modified xsi:type="dcterms:W3CDTF">2018-04-19T08:16:00Z</dcterms:modified>
</cp:coreProperties>
</file>