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F9" w:rsidRPr="00E93EFD" w:rsidRDefault="00183EF2">
      <w:p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sz w:val="26"/>
          <w:szCs w:val="26"/>
        </w:rPr>
        <w:t>Уважаемые заказчики! В связи с обязательным размещением электронного контракта в ЕИС у многих заказчиков возникает путаница в порядке размещения документов.</w:t>
      </w:r>
    </w:p>
    <w:p w:rsidR="00183EF2" w:rsidRPr="00E93EFD" w:rsidRDefault="00183EF2">
      <w:p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sz w:val="26"/>
          <w:szCs w:val="26"/>
        </w:rPr>
        <w:t>На данный момент у нас есть три документа:</w:t>
      </w:r>
    </w:p>
    <w:p w:rsidR="00183EF2" w:rsidRPr="00E93EFD" w:rsidRDefault="00183EF2" w:rsidP="00183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sz w:val="26"/>
          <w:szCs w:val="26"/>
        </w:rPr>
        <w:t>Проект контракта – подписывается поставщиком и заказчиком для заключения контракта.</w:t>
      </w:r>
    </w:p>
    <w:p w:rsidR="00183EF2" w:rsidRPr="00E93EFD" w:rsidRDefault="00183EF2" w:rsidP="00183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sz w:val="26"/>
          <w:szCs w:val="26"/>
        </w:rPr>
        <w:t>Электронный контракт – документ, который представляет собой почти полный аналог бумажного контракта.</w:t>
      </w:r>
    </w:p>
    <w:p w:rsidR="00183EF2" w:rsidRPr="00E93EFD" w:rsidRDefault="00183EF2" w:rsidP="00183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sz w:val="26"/>
          <w:szCs w:val="26"/>
        </w:rPr>
        <w:t>Контракт – сведения о заключенном между поставщиком и заказчиком договоре, который вносится в реестр контрактов в ЕИС.</w:t>
      </w:r>
    </w:p>
    <w:p w:rsidR="0083024D" w:rsidRPr="00E93EFD" w:rsidRDefault="0083024D" w:rsidP="00E93EFD">
      <w:p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b/>
          <w:sz w:val="26"/>
          <w:szCs w:val="26"/>
        </w:rPr>
        <w:t>Из выше перечисленных документов в БКС передается только документ «Контракт».</w:t>
      </w:r>
    </w:p>
    <w:p w:rsidR="00183EF2" w:rsidRPr="00E93EFD" w:rsidRDefault="00183EF2" w:rsidP="00183EF2">
      <w:p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sz w:val="26"/>
          <w:szCs w:val="26"/>
        </w:rPr>
        <w:t>Эти документы размещаются следующим образом:</w:t>
      </w:r>
    </w:p>
    <w:p w:rsidR="00604EAA" w:rsidRPr="00E93EFD" w:rsidRDefault="00183EF2" w:rsidP="00F94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93EFD">
        <w:rPr>
          <w:rFonts w:ascii="Times New Roman" w:hAnsi="Times New Roman" w:cs="Times New Roman"/>
          <w:sz w:val="26"/>
          <w:szCs w:val="26"/>
        </w:rPr>
        <w:t xml:space="preserve">На основании итогового протокола проведенной процедуры в АИС ГЗ </w:t>
      </w:r>
      <w:bookmarkEnd w:id="0"/>
      <w:r w:rsidRPr="00E93EFD">
        <w:rPr>
          <w:rFonts w:ascii="Times New Roman" w:hAnsi="Times New Roman" w:cs="Times New Roman"/>
          <w:sz w:val="26"/>
          <w:szCs w:val="26"/>
        </w:rPr>
        <w:t>формируется документ «Проект договора» и направляется в ЕИС. В документе проставляется отметка о том, что Проект контракта формируется в структурированном виде.</w:t>
      </w:r>
      <w:r w:rsidRPr="00E93EF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</w:p>
    <w:p w:rsidR="00183EF2" w:rsidRPr="00E93EFD" w:rsidRDefault="000155F0" w:rsidP="00F94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ИЗ п</w:t>
      </w:r>
      <w:r w:rsidR="00183EF2"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ринятого в ЕИС Проекта договора формируется Электронный контракт, отправляется на ЕИС и размещается.</w:t>
      </w:r>
    </w:p>
    <w:p w:rsidR="000155F0" w:rsidRPr="00E93EFD" w:rsidRDefault="000155F0" w:rsidP="00183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После размещения на ЕИС электронного контракта, в </w:t>
      </w:r>
      <w:proofErr w:type="spellStart"/>
      <w:r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ЕИС</w:t>
      </w:r>
      <w:r w:rsidR="00604EAA"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е</w:t>
      </w:r>
      <w:proofErr w:type="spellEnd"/>
      <w:r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отправляется на подписание поставщику Проект контракта.</w:t>
      </w:r>
    </w:p>
    <w:p w:rsidR="000155F0" w:rsidRPr="00E93EFD" w:rsidRDefault="000155F0" w:rsidP="00183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Если от поставщика получен проект разногласий, то заказчиком формируется Доработанный проект контракта. Повторяются п.1-3 для доработанного проекта контракта. Т.е. доработанный проект контракта отправляется в ЕИС. Из принятого в ЕИС документа в АИС ГЗ формируется электронный контракт, размещается на ЕИС. Затем, </w:t>
      </w:r>
      <w:r w:rsidR="00604EAA"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</w:t>
      </w:r>
      <w:r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оработанный проект контракта направляется поставщику на подпись.</w:t>
      </w:r>
    </w:p>
    <w:p w:rsidR="000155F0" w:rsidRPr="00E93EFD" w:rsidRDefault="000155F0" w:rsidP="00183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После подписания поставщиком и заказчиком документа Проект контракта/Доработанный проекта контракта в системе АИС ГЗ автоматически формируется документ «Контракт».</w:t>
      </w:r>
    </w:p>
    <w:p w:rsidR="000155F0" w:rsidRPr="00E93EFD" w:rsidRDefault="000155F0" w:rsidP="000155F0">
      <w:p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sz w:val="26"/>
          <w:szCs w:val="26"/>
        </w:rPr>
        <w:t xml:space="preserve">Обращаем ваше внимание на то, что </w:t>
      </w:r>
      <w:r w:rsidR="0083024D" w:rsidRPr="00E93EFD">
        <w:rPr>
          <w:rFonts w:ascii="Times New Roman" w:hAnsi="Times New Roman" w:cs="Times New Roman"/>
          <w:sz w:val="26"/>
          <w:szCs w:val="26"/>
        </w:rPr>
        <w:t>документы «Проект контракта»</w:t>
      </w:r>
      <w:r w:rsidR="00604EAA" w:rsidRPr="00E93EFD">
        <w:rPr>
          <w:rFonts w:ascii="Times New Roman" w:hAnsi="Times New Roman" w:cs="Times New Roman"/>
          <w:sz w:val="26"/>
          <w:szCs w:val="26"/>
        </w:rPr>
        <w:t>,</w:t>
      </w:r>
      <w:r w:rsidR="0083024D" w:rsidRPr="00E93EFD">
        <w:rPr>
          <w:rFonts w:ascii="Times New Roman" w:hAnsi="Times New Roman" w:cs="Times New Roman"/>
          <w:sz w:val="26"/>
          <w:szCs w:val="26"/>
        </w:rPr>
        <w:t xml:space="preserve"> «Доработанный проект контракта», «Электронный контракт» вы можете размещать напрямую в ЕИС. Эти документы автоматически подгружаются к нам на следующий день после подписания/размещения.</w:t>
      </w:r>
    </w:p>
    <w:p w:rsidR="0083024D" w:rsidRPr="00E93EFD" w:rsidRDefault="0083024D" w:rsidP="000155F0">
      <w:pPr>
        <w:rPr>
          <w:rFonts w:ascii="Times New Roman" w:hAnsi="Times New Roman" w:cs="Times New Roman"/>
          <w:sz w:val="26"/>
          <w:szCs w:val="26"/>
        </w:rPr>
      </w:pPr>
      <w:r w:rsidRPr="00E93EFD">
        <w:rPr>
          <w:rFonts w:ascii="Times New Roman" w:hAnsi="Times New Roman" w:cs="Times New Roman"/>
          <w:sz w:val="26"/>
          <w:szCs w:val="26"/>
        </w:rPr>
        <w:t>Документ «Контракт» формируется в АИС ГЗ и направляется в ЕИС. На данный момент, если вы создадите контракт напрямую в ЕИС, а потом загрузите документ в АИС ГЗ, платежные реквизиты поставщика могут не перейти к нам в систему, поэтому вам понадобиться сформировать обычное изменение контракта, и повторно публиковать его на ЕИС.</w:t>
      </w:r>
    </w:p>
    <w:sectPr w:rsidR="0083024D" w:rsidRPr="00E9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820"/>
    <w:multiLevelType w:val="hybridMultilevel"/>
    <w:tmpl w:val="F6B2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C0543"/>
    <w:multiLevelType w:val="hybridMultilevel"/>
    <w:tmpl w:val="118C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10"/>
    <w:rsid w:val="000155F0"/>
    <w:rsid w:val="00183EF2"/>
    <w:rsid w:val="00326D10"/>
    <w:rsid w:val="00604EAA"/>
    <w:rsid w:val="0083024D"/>
    <w:rsid w:val="00D903F9"/>
    <w:rsid w:val="00E9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CDC0"/>
  <w15:chartTrackingRefBased/>
  <w15:docId w15:val="{56F28F89-C455-4E1C-9DAB-1FA1CC75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17</cp:revision>
  <dcterms:created xsi:type="dcterms:W3CDTF">2024-04-23T09:40:00Z</dcterms:created>
  <dcterms:modified xsi:type="dcterms:W3CDTF">2024-04-23T12:09:00Z</dcterms:modified>
</cp:coreProperties>
</file>