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1B" w:rsidRPr="008579B4" w:rsidRDefault="00DF531B" w:rsidP="00857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79B4">
        <w:rPr>
          <w:rFonts w:ascii="Times New Roman" w:hAnsi="Times New Roman" w:cs="Times New Roman"/>
          <w:sz w:val="28"/>
          <w:szCs w:val="28"/>
        </w:rPr>
        <w:t xml:space="preserve">Уважаемые заказчики! В связи с частыми обращениями мы составили вам методические рекомендации по отправке документов по маршруту. </w:t>
      </w:r>
    </w:p>
    <w:p w:rsidR="00947556" w:rsidRPr="008579B4" w:rsidRDefault="00DF531B" w:rsidP="00857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Напоминаем вам, что документы по маршруту направляются по одному за раз, документ должен быть подписан сотрудником, который будет направлять документ по маршрут или переводить документ на другой этап маршрута.</w:t>
      </w:r>
    </w:p>
    <w:p w:rsidR="00DF531B" w:rsidRPr="008579B4" w:rsidRDefault="00DF531B" w:rsidP="00857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Информацию о маршруте и о том, на каком этапе маршрута находится документ, можно узнать, выбрав меню кнопки «Отправить по маршруту» далее «История прохождения документа по маршруту».</w:t>
      </w:r>
    </w:p>
    <w:p w:rsidR="00DF531B" w:rsidRPr="008579B4" w:rsidRDefault="00DF531B" w:rsidP="00857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Администраторы АИС ГЗ не являются согласовывающими органами, поэтому мы не можем вам согласовать документ/отправить его на доработку и прочее. Поэтому, для выполнения этих действий обращайтесь в подразделение, которое является исполнителем этапа маршрута.</w:t>
      </w:r>
    </w:p>
    <w:p w:rsidR="00DF531B" w:rsidRPr="008579B4" w:rsidRDefault="00DF531B" w:rsidP="00857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531B" w:rsidRPr="008579B4" w:rsidRDefault="00DF531B" w:rsidP="008579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579B4">
        <w:rPr>
          <w:rFonts w:ascii="Times New Roman" w:hAnsi="Times New Roman" w:cs="Times New Roman"/>
          <w:b/>
          <w:sz w:val="36"/>
          <w:szCs w:val="28"/>
        </w:rPr>
        <w:t>Маршруты</w:t>
      </w:r>
    </w:p>
    <w:p w:rsidR="008579B4" w:rsidRPr="008579B4" w:rsidRDefault="008579B4" w:rsidP="008579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1B" w:rsidRPr="008579B4" w:rsidRDefault="008579B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Согласование </w:t>
      </w:r>
      <w:r w:rsidR="00DF531B" w:rsidRPr="008579B4">
        <w:rPr>
          <w:rFonts w:ascii="Times New Roman" w:hAnsi="Times New Roman" w:cs="Times New Roman"/>
          <w:b/>
          <w:sz w:val="28"/>
          <w:szCs w:val="28"/>
        </w:rPr>
        <w:t>ПГ для унитарных предприятий</w:t>
      </w:r>
    </w:p>
    <w:p w:rsidR="00DF531B" w:rsidRPr="008579B4" w:rsidRDefault="00DF531B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 xml:space="preserve">Данный маршрут используется унитарными предприятиями. Так же, по указанному маршруту направляются все ваши Планы-графики закупок прошлых лет для последующей публикации на ЕИС (Поскольку базы бюджета прошлых лет закрыты и Планы-графики закупок прошлых лет не проходят проверку на соответствие ст. 99, документ отправляется по данному маршруту). Напоминаем вам, что ваши Планы-графики закупок прошлых лет должны содержать всю информацию о вашей закупочной деятельности за финансовый год, суммы оплаты соответствующих лет в позициях, а </w:t>
      </w:r>
      <w:proofErr w:type="gramStart"/>
      <w:r w:rsidRPr="008579B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579B4">
        <w:rPr>
          <w:rFonts w:ascii="Times New Roman" w:hAnsi="Times New Roman" w:cs="Times New Roman"/>
          <w:sz w:val="28"/>
          <w:szCs w:val="28"/>
        </w:rPr>
        <w:t>, информацию об экономии.</w:t>
      </w:r>
    </w:p>
    <w:p w:rsidR="00734090" w:rsidRPr="008579B4" w:rsidRDefault="0017204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 xml:space="preserve">Маршрут План-график (44-ФЗ) для гос. и </w:t>
      </w:r>
      <w:proofErr w:type="spellStart"/>
      <w:r w:rsidRPr="008579B4">
        <w:rPr>
          <w:rFonts w:ascii="Times New Roman" w:hAnsi="Times New Roman" w:cs="Times New Roman"/>
          <w:b/>
          <w:sz w:val="28"/>
          <w:szCs w:val="28"/>
        </w:rPr>
        <w:t>мун</w:t>
      </w:r>
      <w:proofErr w:type="spellEnd"/>
      <w:r w:rsidRPr="008579B4">
        <w:rPr>
          <w:rFonts w:ascii="Times New Roman" w:hAnsi="Times New Roman" w:cs="Times New Roman"/>
          <w:b/>
          <w:sz w:val="28"/>
          <w:szCs w:val="28"/>
        </w:rPr>
        <w:t xml:space="preserve">. Заказчиков </w:t>
      </w:r>
    </w:p>
    <w:p w:rsidR="00172044" w:rsidRPr="008579B4" w:rsidRDefault="00172044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По данному маршруту свои документы текущего финансового года направляют все государственные и муниципальные заказчики за исключением муниципальных заказчиков города Смоленска.</w:t>
      </w:r>
    </w:p>
    <w:p w:rsidR="00172044" w:rsidRPr="008579B4" w:rsidRDefault="0017204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>Маршрут для согласования ПГ администрации г. Смоленска</w:t>
      </w:r>
    </w:p>
    <w:p w:rsidR="00172044" w:rsidRPr="008579B4" w:rsidRDefault="00172044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Маршрут для согласования Планов-графиков закупок текущего года для муниципальных заказчиков города Смоленска.</w:t>
      </w:r>
    </w:p>
    <w:p w:rsidR="00172044" w:rsidRPr="008579B4" w:rsidRDefault="0017204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>Заявка на закупку для муниципальных заказчиков</w:t>
      </w:r>
    </w:p>
    <w:p w:rsidR="00172044" w:rsidRPr="008579B4" w:rsidRDefault="00172044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 xml:space="preserve">Маршрут для согласования заявок на закупку для Муниципальных заказчиков (кроме муниципальных заказчиков Починковского </w:t>
      </w:r>
      <w:r w:rsidR="00EA7BF4" w:rsidRPr="008579B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579B4">
        <w:rPr>
          <w:rFonts w:ascii="Times New Roman" w:hAnsi="Times New Roman" w:cs="Times New Roman"/>
          <w:sz w:val="28"/>
          <w:szCs w:val="28"/>
        </w:rPr>
        <w:t>и города Смоленска)</w:t>
      </w:r>
      <w:r w:rsidR="00EA7BF4" w:rsidRPr="008579B4">
        <w:rPr>
          <w:rFonts w:ascii="Times New Roman" w:hAnsi="Times New Roman" w:cs="Times New Roman"/>
          <w:sz w:val="28"/>
          <w:szCs w:val="28"/>
        </w:rPr>
        <w:t>, у которых есть орган, уполномоченный на размещение заказа.</w:t>
      </w:r>
    </w:p>
    <w:p w:rsidR="00EA7BF4" w:rsidRPr="008579B4" w:rsidRDefault="00EA7BF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>Для МО без УО Согласование Заявки на закупку</w:t>
      </w:r>
    </w:p>
    <w:p w:rsidR="00EA7BF4" w:rsidRPr="008579B4" w:rsidRDefault="00EA7BF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Маршрут для согласования заявок на закупку для Муниципальных заказчиков (кроме муниципальных заказчиков Починковского района и города Смоленска), у которых отсутствует орган, уполномоченный на размещение заказа.</w:t>
      </w:r>
    </w:p>
    <w:p w:rsidR="008579B4" w:rsidRPr="008579B4" w:rsidRDefault="008579B4" w:rsidP="008579B4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EA7BF4" w:rsidRPr="008579B4" w:rsidRDefault="00EA7BF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lastRenderedPageBreak/>
        <w:t>Согласование Заявки на закупку (</w:t>
      </w:r>
      <w:proofErr w:type="spellStart"/>
      <w:r w:rsidRPr="008579B4">
        <w:rPr>
          <w:rFonts w:ascii="Times New Roman" w:hAnsi="Times New Roman" w:cs="Times New Roman"/>
          <w:b/>
          <w:sz w:val="28"/>
          <w:szCs w:val="28"/>
        </w:rPr>
        <w:t>Починковский</w:t>
      </w:r>
      <w:proofErr w:type="spellEnd"/>
      <w:r w:rsidRPr="008579B4">
        <w:rPr>
          <w:rFonts w:ascii="Times New Roman" w:hAnsi="Times New Roman" w:cs="Times New Roman"/>
          <w:b/>
          <w:sz w:val="28"/>
          <w:szCs w:val="28"/>
        </w:rPr>
        <w:t xml:space="preserve"> район)</w:t>
      </w:r>
    </w:p>
    <w:p w:rsidR="00EA7BF4" w:rsidRPr="008579B4" w:rsidRDefault="00EA7BF4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Маршрут для согласования Заявок на закупку муниципальными заказчиками Починковского района</w:t>
      </w:r>
      <w:r w:rsidRPr="008579B4">
        <w:rPr>
          <w:rFonts w:ascii="Times New Roman" w:hAnsi="Times New Roman" w:cs="Times New Roman"/>
          <w:b/>
          <w:sz w:val="28"/>
          <w:szCs w:val="28"/>
        </w:rPr>
        <w:t>.</w:t>
      </w:r>
    </w:p>
    <w:p w:rsidR="00EA7BF4" w:rsidRPr="008579B4" w:rsidRDefault="00EA7BF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>Мун. заказчики г. Смоленск (согласование заявки на закупку)</w:t>
      </w:r>
    </w:p>
    <w:p w:rsidR="00EA7BF4" w:rsidRPr="008579B4" w:rsidRDefault="00EA7BF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Маршрут для согласования Заявок на закупку муниципальными заказчиками г. Смоленска</w:t>
      </w:r>
      <w:r w:rsidRPr="008579B4">
        <w:rPr>
          <w:rFonts w:ascii="Times New Roman" w:hAnsi="Times New Roman" w:cs="Times New Roman"/>
          <w:b/>
          <w:sz w:val="28"/>
          <w:szCs w:val="28"/>
        </w:rPr>
        <w:t>.</w:t>
      </w:r>
    </w:p>
    <w:p w:rsidR="00EA7BF4" w:rsidRPr="008579B4" w:rsidRDefault="00EA7BF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>Заявка на закупку для гос. Заказчиков</w:t>
      </w:r>
    </w:p>
    <w:p w:rsidR="00EA7BF4" w:rsidRPr="008579B4" w:rsidRDefault="00EA7BF4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Маршрут для согласования Заявок на закупку государственными заказчиками.</w:t>
      </w:r>
    </w:p>
    <w:p w:rsidR="00EA7BF4" w:rsidRPr="008579B4" w:rsidRDefault="00EA7BF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>Заявка на закупку РЦЗ</w:t>
      </w:r>
    </w:p>
    <w:p w:rsidR="008579B4" w:rsidRPr="008579B4" w:rsidRDefault="00EA7BF4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Маршрут для гос. Заказчиков для закупки лекарственных препаратов для медицинского применения государственными заказчиками (проводится отдельным уполномоченным органом).</w:t>
      </w:r>
    </w:p>
    <w:p w:rsidR="00EA7BF4" w:rsidRPr="008579B4" w:rsidRDefault="008579B4" w:rsidP="008579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b/>
          <w:sz w:val="28"/>
          <w:szCs w:val="28"/>
        </w:rPr>
        <w:t>Извещение без УО</w:t>
      </w:r>
    </w:p>
    <w:p w:rsidR="008579B4" w:rsidRPr="008579B4" w:rsidRDefault="008579B4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579B4">
        <w:rPr>
          <w:rFonts w:ascii="Times New Roman" w:hAnsi="Times New Roman" w:cs="Times New Roman"/>
          <w:sz w:val="28"/>
          <w:szCs w:val="28"/>
        </w:rPr>
        <w:t>Маршрут для самостоятельного создания извещений муниципальными заказчиками, у которых отсутствует орган, уполномоченный на размещение заказа.</w:t>
      </w:r>
    </w:p>
    <w:p w:rsidR="008579B4" w:rsidRPr="008579B4" w:rsidRDefault="008579B4" w:rsidP="00857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8579B4" w:rsidRPr="0085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736AC"/>
    <w:multiLevelType w:val="hybridMultilevel"/>
    <w:tmpl w:val="A81C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E7"/>
    <w:rsid w:val="00092221"/>
    <w:rsid w:val="000C69E7"/>
    <w:rsid w:val="00172044"/>
    <w:rsid w:val="00734090"/>
    <w:rsid w:val="008579B4"/>
    <w:rsid w:val="00947556"/>
    <w:rsid w:val="00B8564C"/>
    <w:rsid w:val="00DF531B"/>
    <w:rsid w:val="00E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5B4F3-0C5B-4623-959D-5F74454C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2</cp:revision>
  <dcterms:created xsi:type="dcterms:W3CDTF">2024-06-07T06:55:00Z</dcterms:created>
  <dcterms:modified xsi:type="dcterms:W3CDTF">2024-06-07T06:55:00Z</dcterms:modified>
</cp:coreProperties>
</file>