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3586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</w:p>
    <w:sdt>
      <w:sdtPr>
        <w:rPr>
          <w:rFonts w:ascii="Times New Roman" w:hAnsi="Times New Roman" w:cs="Times New Roman"/>
        </w:rPr>
        <w:id w:val="1232430731"/>
        <w:docPartObj>
          <w:docPartGallery w:val="Table of Contents"/>
          <w:docPartUnique/>
        </w:docPartObj>
      </w:sdtPr>
      <w:sdtContent>
        <w:p w14:paraId="45137196" w14:textId="77777777" w:rsidR="00DC76C2" w:rsidRDefault="0000000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" w:tooltip="#_Toc1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НАЧАЛО РАБОТЫ.</w:t>
            </w:r>
            <w:r>
              <w:tab/>
            </w:r>
            <w:r>
              <w:fldChar w:fldCharType="begin"/>
            </w:r>
            <w:r>
              <w:instrText>PAGEREF _Toc1 \h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5F95F3C" w14:textId="77777777" w:rsidR="00DC76C2" w:rsidRDefault="0000000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2" w:tooltip="#_Toc2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>1.</w:t>
            </w:r>
            <w:r>
              <w:rPr>
                <w:rStyle w:val="af5"/>
              </w:rPr>
              <w:t xml:space="preserve">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РАЗДЕЛЫ МОДУЛЯ МАЛЫХ ЗАКУПОК.</w:t>
            </w:r>
            <w:r>
              <w:tab/>
            </w:r>
            <w:r>
              <w:fldChar w:fldCharType="begin"/>
            </w:r>
            <w:r>
              <w:instrText>PAGEREF _Toc2 \h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AC74F2D" w14:textId="77777777" w:rsidR="00DC76C2" w:rsidRDefault="0000000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3" w:tooltip="#_Toc3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2. 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>PAGEREF _Toc3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B3524AC" w14:textId="77777777" w:rsidR="00DC76C2" w:rsidRDefault="00000000">
          <w:pPr>
            <w:pStyle w:val="24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4" w:tooltip="#_Toc4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2.1 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>PAGEREF _Toc4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0CCC495" w14:textId="77777777" w:rsidR="00DC76C2" w:rsidRDefault="00000000">
          <w:pPr>
            <w:pStyle w:val="24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5" w:tooltip="#_Toc5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2.1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>PAGEREF _Toc5 \h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7A9E69C2" w14:textId="77777777" w:rsidR="00DC76C2" w:rsidRDefault="0000000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6" w:tooltip="#_Toc6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3.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>PAGEREF _Toc6 \h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2A4C2B64" w14:textId="77777777" w:rsidR="00DC76C2" w:rsidRDefault="0000000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7" w:tooltip="#_Toc7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4.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>PAGEREF _Toc7 \h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729752B" w14:textId="77777777" w:rsidR="00DC76C2" w:rsidRDefault="00000000">
          <w:pPr>
            <w:pStyle w:val="24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8" w:tooltip="#_Toc8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4.1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>PAGEREF _Toc8 \h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1C80C44C" w14:textId="77777777" w:rsidR="00DC76C2" w:rsidRDefault="00000000">
          <w:pPr>
            <w:pStyle w:val="24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9" w:tooltip="#_Toc9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4.2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>PAGEREF _Toc9 \h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2F74AA3" w14:textId="77777777" w:rsidR="00DC76C2" w:rsidRDefault="00000000">
          <w:pPr>
            <w:pStyle w:val="24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10" w:tooltip="#_Toc10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4.4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>PAGEREF _Toc10 \h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33F71D71" w14:textId="77777777" w:rsidR="00DC76C2" w:rsidRDefault="00000000">
          <w:r>
            <w:rPr>
              <w:b/>
              <w:bCs/>
            </w:rPr>
            <w:fldChar w:fldCharType="end"/>
          </w:r>
        </w:p>
      </w:sdtContent>
    </w:sdt>
    <w:p w14:paraId="2A3143CE" w14:textId="77777777" w:rsidR="00DC76C2" w:rsidRDefault="00000000">
      <w:pPr>
        <w:outlineLvl w:val="0"/>
        <w:rPr>
          <w:sz w:val="28"/>
          <w:szCs w:val="28"/>
        </w:rPr>
      </w:pPr>
      <w:r>
        <w:br w:type="page"/>
      </w:r>
    </w:p>
    <w:p w14:paraId="3F0301D0" w14:textId="77777777" w:rsidR="00DC76C2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"/>
      <w:r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РАБОТЫ.</w:t>
      </w:r>
      <w:bookmarkEnd w:id="0"/>
    </w:p>
    <w:p w14:paraId="71696971" w14:textId="77777777" w:rsidR="00DC76C2" w:rsidRDefault="00DC76C2">
      <w:pPr>
        <w:pStyle w:val="af6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73FF0EEE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7" w:tooltip="http://goszakupki.admin-smolensk.ru/smallpurchases" w:history="1"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goszakupki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admin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smallpurchases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1AECBC7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систему для госзаказчика может осуществляться двумя способами:</w:t>
      </w:r>
    </w:p>
    <w:p w14:paraId="070712C0" w14:textId="77777777" w:rsidR="00DC76C2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области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>Рисунок 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5670A58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B21FA1C" wp14:editId="3184B48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</w:p>
    <w:p w14:paraId="4D04AD75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7F3307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Главная страница портала Малых закупок. Вход для госзаказчиков.</w:t>
      </w:r>
    </w:p>
    <w:p w14:paraId="75D55EFE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AA331B" w14:textId="77777777" w:rsidR="00DC76C2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af5"/>
            <w:rFonts w:ascii="Times New Roman" w:hAnsi="Times New Roman" w:cs="Times New Roman"/>
            <w:sz w:val="28"/>
            <w:szCs w:val="28"/>
          </w:rPr>
          <w:t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>Рисунок 1.2.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D775DF6" w14:textId="77777777" w:rsidR="00DC76C2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B0D7268" wp14:editId="5DEAECCD">
                <wp:extent cx="4857750" cy="42291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3" o:title=""/>
              </v:shape>
            </w:pict>
          </mc:Fallback>
        </mc:AlternateContent>
      </w:r>
    </w:p>
    <w:p w14:paraId="275C8754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1.2. Регистрация для работы в АИС ГЗ.</w:t>
      </w:r>
    </w:p>
    <w:p w14:paraId="23C056A4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C8A31A" w14:textId="77777777" w:rsidR="00DC76C2" w:rsidRDefault="00000000">
      <w:pPr>
        <w:spacing w:after="0"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закупки»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</w:p>
    <w:p w14:paraId="4025E7E6" w14:textId="77777777" w:rsidR="00DC76C2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8B5954" wp14:editId="34EEB1B9">
                <wp:extent cx="5926392" cy="424209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26392" cy="424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5" o:title=""/>
              </v:shape>
            </w:pict>
          </mc:Fallback>
        </mc:AlternateContent>
      </w:r>
    </w:p>
    <w:p w14:paraId="093E3907" w14:textId="77777777" w:rsidR="00DC76C2" w:rsidRDefault="00DC76C2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31E662F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proofErr w:type="gramStart"/>
      <w:r>
        <w:rPr>
          <w:rFonts w:ascii="Times New Roman" w:hAnsi="Times New Roman" w:cs="Times New Roman"/>
          <w:sz w:val="28"/>
          <w:szCs w:val="28"/>
        </w:rPr>
        <w:t>3.Отображение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Модуля «Малые закупки» в АРМ госзаказчика.</w:t>
      </w:r>
    </w:p>
    <w:p w14:paraId="3042EC19" w14:textId="77777777" w:rsidR="00DC76C2" w:rsidRDefault="00DC7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683874" w14:textId="77777777" w:rsidR="00DC76C2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ознакомиться с настройкой рабочего места вы можете в общей инструкции по работе в АИС ГЗ.</w:t>
      </w:r>
    </w:p>
    <w:p w14:paraId="434A648D" w14:textId="77777777" w:rsidR="00DC76C2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0047B9" w14:textId="77777777" w:rsidR="00DC76C2" w:rsidRDefault="00DC7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CC3728" w14:textId="77777777" w:rsidR="00DC76C2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2"/>
      <w:r>
        <w:rPr>
          <w:rFonts w:ascii="Times New Roman" w:eastAsia="Times New Roman" w:hAnsi="Times New Roman" w:cs="Times New Roman"/>
          <w:b/>
          <w:sz w:val="28"/>
        </w:rPr>
        <w:t>1.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РАЗДЕЛЫ МОДУЛЯ МАЛЫХ ЗАКУПОК.</w:t>
      </w:r>
      <w:bookmarkEnd w:id="1"/>
    </w:p>
    <w:p w14:paraId="7E6CE726" w14:textId="77777777" w:rsidR="00DC76C2" w:rsidRDefault="00DC76C2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2EC930B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</w:p>
    <w:p w14:paraId="38D1D8C0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</w:p>
    <w:p w14:paraId="657509BA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</w:p>
    <w:p w14:paraId="56030574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</w:p>
    <w:p w14:paraId="4CF507A9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</w:p>
    <w:p w14:paraId="6F33B409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рассмотрения заявок. </w:t>
      </w:r>
    </w:p>
    <w:p w14:paraId="2D8EAEB6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</w:p>
    <w:p w14:paraId="55D15641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</w:p>
    <w:p w14:paraId="5AE6E928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</w:p>
    <w:p w14:paraId="678B92CC" w14:textId="77777777" w:rsidR="00DC76C2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708B9232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</w:p>
    <w:p w14:paraId="35746C32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</w:p>
    <w:p w14:paraId="4E678085" w14:textId="77777777" w:rsidR="00DC76C2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73BA5DA8" w14:textId="77777777" w:rsidR="00DC76C2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>») служит для формирования проекта государственного контракта путем заполнения его реквизитного состава.</w:t>
      </w:r>
    </w:p>
    <w:p w14:paraId="4FA7F316" w14:textId="77777777" w:rsidR="00DC76C2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 договора без публикации извещения</w:t>
      </w:r>
    </w:p>
    <w:p w14:paraId="792572F9" w14:textId="77777777" w:rsidR="00DC76C2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>служит для создания проекта договора, по которому не предусмотрено формирование Извещения.</w:t>
      </w:r>
    </w:p>
    <w:p w14:paraId="2CB8AE73" w14:textId="77777777" w:rsidR="00DC76C2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</w:p>
    <w:p w14:paraId="44092C26" w14:textId="77777777" w:rsidR="00DC76C2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фильтр, в котором отображаются документы, отправленные на согласование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EEF7463" w14:textId="77777777" w:rsidR="00DC76C2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 или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350D7DA" w14:textId="77777777" w:rsidR="00DC76C2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согласование,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документы,  согласованные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УО или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F759086" w14:textId="77777777" w:rsidR="00DC76C2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</w:p>
    <w:p w14:paraId="1C3645B7" w14:textId="77777777" w:rsidR="00DC76C2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1D3992" w14:textId="77777777" w:rsidR="00DC76C2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3"/>
      <w:r>
        <w:rPr>
          <w:rFonts w:ascii="Times New Roman" w:hAnsi="Times New Roman" w:cs="Times New Roman"/>
          <w:b/>
          <w:sz w:val="28"/>
          <w:szCs w:val="28"/>
        </w:rPr>
        <w:lastRenderedPageBreak/>
        <w:t>2. СОЗДАНИЕ ИЗВЕЩЕНИЯ О ПРОВЕДЕНИИ МАЛОЙ ЗАКУПКИ.</w:t>
      </w:r>
      <w:bookmarkEnd w:id="2"/>
    </w:p>
    <w:p w14:paraId="213689CE" w14:textId="77777777" w:rsidR="00DC76C2" w:rsidRDefault="00DC76C2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4516FAA" w14:textId="77777777" w:rsidR="00DC76C2" w:rsidRDefault="00000000">
      <w:pPr>
        <w:spacing w:after="0" w:line="360" w:lineRule="auto"/>
        <w:ind w:left="1083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4"/>
      <w:r>
        <w:rPr>
          <w:rFonts w:ascii="Times New Roman" w:hAnsi="Times New Roman" w:cs="Times New Roman"/>
          <w:b/>
          <w:sz w:val="28"/>
          <w:szCs w:val="28"/>
        </w:rPr>
        <w:t>2.1 Порядок создания Извещения о проведении малой закупки.</w:t>
      </w:r>
      <w:bookmarkEnd w:id="3"/>
    </w:p>
    <w:p w14:paraId="03359FB5" w14:textId="77777777" w:rsidR="00DC76C2" w:rsidRDefault="00DC76C2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B3C9927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>Рисунок 3.1.1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ECC4211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0F48F0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424E79D" wp14:editId="56D650F8">
                <wp:extent cx="5940425" cy="371792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371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7" o:title=""/>
              </v:shape>
            </w:pict>
          </mc:Fallback>
        </mc:AlternateContent>
      </w:r>
    </w:p>
    <w:p w14:paraId="6E6DF2F4" w14:textId="77777777" w:rsidR="00DC76C2" w:rsidRDefault="000000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3.1.1. Создание Извещения.</w:t>
      </w:r>
    </w:p>
    <w:p w14:paraId="0B0E7DB2" w14:textId="77777777" w:rsidR="00DC76C2" w:rsidRDefault="00DC76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F8BD4D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извещения оно откроется автоматически в новом окне с заполненными полями «Дата» (текущая дата создания) и «Заказчик».</w:t>
      </w:r>
    </w:p>
    <w:p w14:paraId="7283102E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6ED1940" wp14:editId="00EEA051">
                <wp:extent cx="5685462" cy="3774213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85462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9" o:title=""/>
              </v:shape>
            </w:pict>
          </mc:Fallback>
        </mc:AlternateContent>
      </w:r>
    </w:p>
    <w:p w14:paraId="2910B36B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3.1.2. Сформированное Извещение.</w:t>
      </w:r>
    </w:p>
    <w:p w14:paraId="00BFC958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9BF4A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корректного заполнения документа в «шапке» необходимо указать:</w:t>
      </w:r>
    </w:p>
    <w:p w14:paraId="7205BA01" w14:textId="77777777" w:rsidR="00DC76C2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</w:p>
    <w:p w14:paraId="60BDB006" w14:textId="77777777" w:rsidR="00DC76C2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 закупки</w:t>
      </w:r>
      <w:r>
        <w:rPr>
          <w:rFonts w:ascii="Times New Roman" w:hAnsi="Times New Roman" w:cs="Times New Roman"/>
          <w:sz w:val="28"/>
          <w:szCs w:val="28"/>
        </w:rPr>
        <w:t>. Указывается наименование закупаемых товаров/работ/услуг.</w:t>
      </w:r>
    </w:p>
    <w:p w14:paraId="6816B32A" w14:textId="77777777" w:rsidR="00DC76C2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49E43C0E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</w:p>
    <w:p w14:paraId="53E0D135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>Рисунок 3.1.3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2C6BC36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2F5B47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D8904D6" wp14:editId="6C8B7589">
                <wp:extent cx="5816974" cy="386151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816973" cy="386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20" o:title=""/>
              </v:shape>
            </w:pict>
          </mc:Fallback>
        </mc:AlternateContent>
      </w:r>
    </w:p>
    <w:p w14:paraId="2CCD8FC8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3.1.3. Документ «Извещение».</w:t>
      </w:r>
    </w:p>
    <w:p w14:paraId="6511AF17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76F179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детализации закупаемых товаров/работ/услуг во вкладке «Товары/работы/услуги» заполняются следующие данные:</w:t>
      </w:r>
    </w:p>
    <w:p w14:paraId="581AB347" w14:textId="77777777" w:rsidR="00DC76C2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Код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 кодов ОКПД2.</w:t>
      </w:r>
    </w:p>
    <w:p w14:paraId="135CA29B" w14:textId="77777777" w:rsidR="00DC76C2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Единица измерения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63D6D8CB" w14:textId="77777777" w:rsidR="00DC76C2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>. В поле указывается количество закупаемой продукции.</w:t>
      </w:r>
    </w:p>
    <w:p w14:paraId="4447BE56" w14:textId="77777777" w:rsidR="00DC76C2" w:rsidRDefault="00000000">
      <w:pPr>
        <w:pStyle w:val="af6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Стоимость</w:t>
      </w:r>
      <w:r>
        <w:rPr>
          <w:rFonts w:ascii="Times New Roman" w:hAnsi="Times New Roman" w:cs="Times New Roman"/>
          <w:sz w:val="28"/>
          <w:szCs w:val="28"/>
        </w:rPr>
        <w:t>. Указывается полная стоимость по позиции товара/работы/услуги.</w:t>
      </w:r>
    </w:p>
    <w:p w14:paraId="0F5DB3E0" w14:textId="77777777" w:rsidR="00DC76C2" w:rsidRDefault="00000000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w:rPr>
          <w:noProof/>
        </w:rPr>
        <mc:AlternateContent>
          <mc:Choice Requires="wpg">
            <w:drawing>
              <wp:inline distT="0" distB="0" distL="0" distR="0" wp14:anchorId="3D28EE5F" wp14:editId="664D980A">
                <wp:extent cx="257175" cy="20955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7175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Добавить строку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18CA488E" w14:textId="77777777" w:rsidR="00DC76C2" w:rsidRDefault="00DC76C2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234E418F" w14:textId="77777777" w:rsidR="00DC76C2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>Рисунок 3.1.4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0C35D9DA" w14:textId="77777777" w:rsidR="00DC76C2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КБК из плана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 Сведения подгружаются из опубликованного на ЕИС соответствующего Лота Плана-графика закупок.</w:t>
      </w:r>
    </w:p>
    <w:p w14:paraId="08F33DF1" w14:textId="77777777" w:rsidR="00DC76C2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Сумма 1 года (Сумма 2 года и Сумма 3 года при необходимости).</w:t>
      </w:r>
    </w:p>
    <w:p w14:paraId="769BED70" w14:textId="77777777" w:rsidR="00DC76C2" w:rsidRDefault="00DC76C2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56F0C5F1" w14:textId="77777777" w:rsidR="00DC76C2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9CE9631" wp14:editId="1564B87C">
                <wp:extent cx="5585173" cy="2818336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85173" cy="281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24" o:title=""/>
              </v:shape>
            </w:pict>
          </mc:Fallback>
        </mc:AlternateContent>
      </w:r>
    </w:p>
    <w:p w14:paraId="6DE689E3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3.1.4. Извещение, вкладка «Финансирование».</w:t>
      </w:r>
    </w:p>
    <w:p w14:paraId="4044B36A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A3BD5B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</w:p>
    <w:p w14:paraId="72A40959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A078B81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>Рисунок 3.1.5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2E7F8432" w14:textId="77777777" w:rsidR="00DC76C2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>. Присваивается системой автоматически при публикации Извещения (дата и время публикации).</w:t>
      </w:r>
    </w:p>
    <w:p w14:paraId="6CFF2BB5" w14:textId="77777777" w:rsidR="00DC76C2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>. Должен быть не менее срока, указанного в регламенте.</w:t>
      </w:r>
    </w:p>
    <w:p w14:paraId="143CABC7" w14:textId="77777777" w:rsidR="00DC76C2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96AFDB" w14:textId="77777777" w:rsidR="00DC76C2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E5581A" w14:textId="77777777" w:rsidR="00DC76C2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719485" w14:textId="77777777" w:rsidR="00DC76C2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5B7933" w14:textId="77777777" w:rsidR="00DC76C2" w:rsidRDefault="00DC76C2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32456CEC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40628FD" wp14:editId="0B5F57BE">
                <wp:extent cx="5906610" cy="391217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06609" cy="391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5.1pt;height:308.0pt;" stroked="false">
                <v:path textboxrect="0,0,0,0"/>
                <v:imagedata r:id="rId26" o:title=""/>
              </v:shape>
            </w:pict>
          </mc:Fallback>
        </mc:AlternateContent>
      </w:r>
    </w:p>
    <w:p w14:paraId="2C7079F2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3.1.5. Извещение, вкладка «Условия договора».</w:t>
      </w:r>
    </w:p>
    <w:p w14:paraId="7202F514" w14:textId="77777777" w:rsidR="00DC76C2" w:rsidRDefault="00DC76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80FAFF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заполняются(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Рисунок 3.1.6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4D29F6DB" w14:textId="77777777" w:rsidR="00DC76C2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  <w:r>
        <w:rPr>
          <w:rFonts w:ascii="Times New Roman" w:hAnsi="Times New Roman" w:cs="Times New Roman"/>
          <w:sz w:val="28"/>
          <w:szCs w:val="28"/>
        </w:rPr>
        <w:t>. Фамилия, имя и отчество сотрудника, ответственного за проведение Малой закупки (через пробел, прописывается полностью).</w:t>
      </w:r>
    </w:p>
    <w:p w14:paraId="5DF010E4" w14:textId="77777777" w:rsidR="00DC76C2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. Контактный номер ответственного сотрудника.</w:t>
      </w:r>
    </w:p>
    <w:p w14:paraId="5DC4D2CB" w14:textId="77777777" w:rsidR="00DC76C2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 Контактная электронная почта.</w:t>
      </w:r>
    </w:p>
    <w:p w14:paraId="62D79906" w14:textId="77777777" w:rsidR="00DC76C2" w:rsidRDefault="00DC76C2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14:paraId="04166EDF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3B5C1BA" wp14:editId="4ED5F521">
                <wp:extent cx="5555409" cy="3446502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555409" cy="344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37.4pt;height:271.4pt;" stroked="false">
                <v:path textboxrect="0,0,0,0"/>
                <v:imagedata r:id="rId28" o:title=""/>
              </v:shape>
            </w:pict>
          </mc:Fallback>
        </mc:AlternateContent>
      </w:r>
    </w:p>
    <w:p w14:paraId="6BA825DE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3.1.6. Извещение, вкладка «Контактные данные».</w:t>
      </w:r>
    </w:p>
    <w:p w14:paraId="2CC1B314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FFE2CE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</w:p>
    <w:p w14:paraId="7CACB8D2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</w:p>
    <w:p w14:paraId="093B5524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обновить страницу, чтобы документ отобразился в текущем фильтре.</w:t>
      </w:r>
    </w:p>
    <w:p w14:paraId="443DFB81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>Рисунок 3.1.7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8E64AE6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D41486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129D6CC" wp14:editId="3D22017D">
                <wp:extent cx="5940425" cy="1034214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103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30" o:title=""/>
              </v:shape>
            </w:pict>
          </mc:Fallback>
        </mc:AlternateContent>
      </w:r>
    </w:p>
    <w:p w14:paraId="442430A5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3.1.7. Публикация Извещения.</w:t>
      </w:r>
    </w:p>
    <w:p w14:paraId="3B6B0D39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E71109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854B20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>Рисунок 3.1.8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7A0080E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C9FE6C9" wp14:editId="7D65922B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32" o:title=""/>
              </v:shape>
            </w:pict>
          </mc:Fallback>
        </mc:AlternateContent>
      </w:r>
    </w:p>
    <w:p w14:paraId="1161DDA0" w14:textId="77777777" w:rsidR="00DC76C2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3.1.8. Извещение, опубликованное на Портале модуля Малых закупок.</w:t>
      </w:r>
    </w:p>
    <w:p w14:paraId="7280031C" w14:textId="77777777" w:rsidR="00DC76C2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044E05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31F19B" w14:textId="77777777" w:rsidR="00DC76C2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5"/>
      <w:r>
        <w:rPr>
          <w:rFonts w:ascii="Times New Roman" w:eastAsia="Times New Roman" w:hAnsi="Times New Roman" w:cs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>Отмена публикации Извещения о закупке.</w:t>
      </w:r>
      <w:bookmarkEnd w:id="4"/>
    </w:p>
    <w:p w14:paraId="2B0E8E58" w14:textId="77777777" w:rsidR="00DC76C2" w:rsidRDefault="00DC76C2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687780EF" w14:textId="77777777" w:rsidR="00DC76C2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>» по кнопке</w:t>
      </w:r>
      <w:r>
        <w:rPr>
          <w:noProof/>
        </w:rPr>
        <mc:AlternateContent>
          <mc:Choice Requires="wpg">
            <w:drawing>
              <wp:inline distT="0" distB="0" distL="0" distR="0" wp14:anchorId="3CA58411" wp14:editId="34C8512D">
                <wp:extent cx="310347" cy="240677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10347" cy="240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B9A4F27" w14:textId="77777777" w:rsidR="00DC76C2" w:rsidRDefault="00000000">
      <w:pPr>
        <w:pStyle w:val="af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03DEEC64" wp14:editId="1A1F5EEB">
                <wp:extent cx="5940425" cy="1517491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4" cy="1517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36" o:title=""/>
              </v:shape>
            </w:pict>
          </mc:Fallback>
        </mc:AlternateContent>
      </w:r>
    </w:p>
    <w:p w14:paraId="79DB6E72" w14:textId="77777777" w:rsidR="00DC76C2" w:rsidRDefault="00000000">
      <w:pPr>
        <w:pStyle w:val="af8"/>
        <w:spacing w:before="0" w:after="0" w:line="360" w:lineRule="auto"/>
        <w:ind w:firstLine="709"/>
        <w:rPr>
          <w:b w:val="0"/>
          <w:sz w:val="28"/>
          <w:szCs w:val="28"/>
        </w:rPr>
      </w:pPr>
      <w:bookmarkStart w:id="5" w:name="_Ref427060893"/>
      <w:r>
        <w:rPr>
          <w:b w:val="0"/>
          <w:sz w:val="28"/>
          <w:szCs w:val="28"/>
        </w:rPr>
        <w:t>Рисунок3.2.1</w:t>
      </w:r>
      <w:bookmarkEnd w:id="5"/>
      <w:r>
        <w:rPr>
          <w:b w:val="0"/>
          <w:sz w:val="28"/>
          <w:szCs w:val="28"/>
        </w:rPr>
        <w:t>. Отмена публикации извещения</w:t>
      </w:r>
    </w:p>
    <w:p w14:paraId="7228FF1A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CF73AB" w14:textId="77777777" w:rsidR="00DC76C2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</w:p>
    <w:p w14:paraId="16953E44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</w:p>
    <w:p w14:paraId="768273B1" w14:textId="77777777" w:rsidR="00DC76C2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9D47F6" w14:textId="77777777" w:rsidR="00DC76C2" w:rsidRDefault="00DC76C2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DDE692D" w14:textId="77777777" w:rsidR="00DC76C2" w:rsidRDefault="00000000">
      <w:pPr>
        <w:pStyle w:val="afa"/>
        <w:spacing w:line="36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6"/>
      <w:r>
        <w:rPr>
          <w:rFonts w:ascii="Times New Roman" w:eastAsia="Times New Roman" w:hAnsi="Times New Roman" w:cs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ПРОТОКОЛА РАССМОТРЕНИЯ ЗАЯВОК НА ЗАКУПКУ И ОПРЕДЕЛЕНИЯ ПОБЕДИТЕЛЯ.</w:t>
      </w:r>
      <w:bookmarkEnd w:id="6"/>
    </w:p>
    <w:p w14:paraId="5875E81F" w14:textId="77777777" w:rsidR="00DC76C2" w:rsidRDefault="00DC76C2">
      <w:pPr>
        <w:pStyle w:val="afa"/>
        <w:spacing w:line="360" w:lineRule="auto"/>
        <w:ind w:left="1129" w:firstLine="0"/>
        <w:rPr>
          <w:rFonts w:ascii="Times New Roman" w:hAnsi="Times New Roman" w:cs="Times New Roman"/>
          <w:b/>
          <w:sz w:val="28"/>
          <w:szCs w:val="28"/>
        </w:rPr>
      </w:pPr>
    </w:p>
    <w:p w14:paraId="3E56C202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14:paraId="215D8AEA" w14:textId="77777777" w:rsidR="00DC76C2" w:rsidRDefault="00DC76C2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CA6F1BA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08925C1" wp14:editId="687A226B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Госзаказчик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</w:p>
    <w:p w14:paraId="4B942152" w14:textId="77777777" w:rsidR="00DC76C2" w:rsidRDefault="00DC76C2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CCF1BD6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>«Подведение итогов»</w:t>
      </w:r>
      <w:r>
        <w:rPr>
          <w:rFonts w:ascii="Times New Roman" w:hAnsi="Times New Roman" w:cs="Times New Roman"/>
          <w:sz w:val="28"/>
          <w:szCs w:val="28"/>
        </w:rPr>
        <w:t>, при этом автоматически осуществляется формирование документа «Протокол МЗ».</w:t>
      </w:r>
    </w:p>
    <w:p w14:paraId="006B9A71" w14:textId="77777777" w:rsidR="00DC76C2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</w:p>
    <w:p w14:paraId="3B108F48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08763C0" wp14:editId="550A8069">
                <wp:extent cx="259687" cy="273355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59687" cy="273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</w:rPr>
        <w:t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>Рисунок 4.1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55599C6" w14:textId="77777777" w:rsidR="00DC76C2" w:rsidRDefault="00DC76C2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FF8ECFD" w14:textId="77777777" w:rsidR="00DC76C2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EED16D0" wp14:editId="3890D4CC">
                <wp:extent cx="5940425" cy="5381821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4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42" o:title=""/>
              </v:shape>
            </w:pict>
          </mc:Fallback>
        </mc:AlternateContent>
      </w:r>
    </w:p>
    <w:p w14:paraId="4BA87842" w14:textId="77777777" w:rsidR="00DC76C2" w:rsidRDefault="00000000">
      <w:pPr>
        <w:pStyle w:val="af8"/>
        <w:spacing w:before="0" w:after="0"/>
        <w:rPr>
          <w:b w:val="0"/>
          <w:sz w:val="28"/>
          <w:szCs w:val="28"/>
        </w:rPr>
      </w:pPr>
      <w:bookmarkStart w:id="7" w:name="_Ref427064470"/>
      <w:r>
        <w:rPr>
          <w:b w:val="0"/>
          <w:sz w:val="28"/>
          <w:szCs w:val="28"/>
        </w:rPr>
        <w:t xml:space="preserve">Рисунок </w:t>
      </w:r>
      <w:bookmarkEnd w:id="7"/>
      <w:r>
        <w:rPr>
          <w:b w:val="0"/>
          <w:sz w:val="28"/>
          <w:szCs w:val="28"/>
        </w:rPr>
        <w:t>4.1. Протокол рассмотрения заявок на закупку и определения победителя.</w:t>
      </w:r>
    </w:p>
    <w:p w14:paraId="191A475B" w14:textId="77777777" w:rsidR="00DC76C2" w:rsidRDefault="00DC76C2"/>
    <w:p w14:paraId="20303D8F" w14:textId="77777777" w:rsidR="00DC76C2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14:paraId="75B66612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14:paraId="7176B98C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предложения. (</w:t>
      </w:r>
      <w:r>
        <w:rPr>
          <w:rFonts w:ascii="Times New Roman" w:hAnsi="Times New Roman" w:cs="Times New Roman"/>
          <w:i/>
          <w:sz w:val="28"/>
          <w:szCs w:val="28"/>
        </w:rPr>
        <w:t>Рисунок 4.2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7406888" wp14:editId="6CF6FBC0">
                <wp:extent cx="5940425" cy="304615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4" cy="3046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44" o:title=""/>
              </v:shape>
            </w:pict>
          </mc:Fallback>
        </mc:AlternateContent>
      </w:r>
    </w:p>
    <w:p w14:paraId="72B9172F" w14:textId="77777777" w:rsidR="00DC76C2" w:rsidRDefault="00000000">
      <w:pPr>
        <w:pStyle w:val="af8"/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Рисунок 4.2. Заявки поставщиков</w:t>
      </w:r>
    </w:p>
    <w:p w14:paraId="41BB527F" w14:textId="77777777" w:rsidR="00DC76C2" w:rsidRDefault="00DC76C2"/>
    <w:p w14:paraId="4A58A5AE" w14:textId="77777777" w:rsidR="00DC76C2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A24E67D" wp14:editId="54AB3F6C">
                <wp:extent cx="314325" cy="209550"/>
                <wp:effectExtent l="0" t="0" r="111914" b="10319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4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5D8F25B" w14:textId="77777777" w:rsidR="00DC76C2" w:rsidRDefault="00000000">
      <w:pPr>
        <w:spacing w:after="0" w:line="36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8ACEF4C" wp14:editId="2D650104">
                <wp:extent cx="5940425" cy="3890020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48" o:title=""/>
              </v:shape>
            </w:pict>
          </mc:Fallback>
        </mc:AlternateContent>
      </w:r>
    </w:p>
    <w:p w14:paraId="2ED66759" w14:textId="77777777" w:rsidR="00DC76C2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Рисунок 4.3. Карточка предложения поставщика в Протоколе.</w:t>
      </w:r>
    </w:p>
    <w:p w14:paraId="72479673" w14:textId="77777777" w:rsidR="00DC76C2" w:rsidRDefault="00000000">
      <w:pPr>
        <w:pStyle w:val="Default"/>
        <w:spacing w:line="360" w:lineRule="auto"/>
        <w:ind w:firstLine="709"/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6E4B818" wp14:editId="5F7728B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49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</w:p>
    <w:p w14:paraId="3F63A0CE" w14:textId="77777777" w:rsidR="00DC76C2" w:rsidRDefault="00DC76C2">
      <w:pPr>
        <w:pStyle w:val="afa"/>
      </w:pPr>
    </w:p>
    <w:p w14:paraId="6C1CCF62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</w:p>
    <w:p w14:paraId="284CC68F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Рейтинг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</w:p>
    <w:p w14:paraId="246A1B6A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Если заявка поставщика по решению заказчика не соответствует, поле «Рейтинг» не заполняется.</w:t>
      </w:r>
    </w:p>
    <w:p w14:paraId="15AA8595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</w:p>
    <w:p w14:paraId="49D350F6" w14:textId="77777777" w:rsidR="00DC76C2" w:rsidRDefault="00DC76C2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AD5D12C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960DC13" wp14:editId="13E7B393">
                <wp:extent cx="398629" cy="320111"/>
                <wp:effectExtent l="0" t="0" r="0" b="0"/>
                <wp:docPr id="2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98628" cy="32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AE0CCD1" wp14:editId="5D1E5387">
                <wp:extent cx="210988" cy="210988"/>
                <wp:effectExtent l="0" t="0" r="0" b="0"/>
                <wp:docPr id="2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210988" cy="210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Генерация протокола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C65CBB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Сгенерированный протокол прикрепляется к документу «Протокол».</w:t>
      </w:r>
    </w:p>
    <w:p w14:paraId="5FE019F2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генерации печатной формы протокола дальнейшее движение документа по маршруту невозможно.</w:t>
      </w:r>
    </w:p>
    <w:p w14:paraId="3350329B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Созданный протокол необходимо подписать ЭП и опубликовать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F774791" wp14:editId="4E018A99">
                <wp:extent cx="417537" cy="247692"/>
                <wp:effectExtent l="0" t="0" r="0" b="0"/>
                <wp:docPr id="2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17537" cy="247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Отправить по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B2280C" w14:textId="77777777" w:rsidR="00DC76C2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МЗ  публикуется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 с соответствующими данными. В таком случае госзаказчик повторно формирует Извещение (см. Раздел 3) и публикует его на портале модуля. </w:t>
      </w:r>
    </w:p>
    <w:p w14:paraId="1BB70FA1" w14:textId="77777777" w:rsidR="00DC76C2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14:paraId="58DF60F7" w14:textId="77777777" w:rsidR="00DC76C2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97B688" w14:textId="77777777" w:rsidR="00DC76C2" w:rsidRDefault="00DC76C2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4227DE" w14:textId="77777777" w:rsidR="00DC76C2" w:rsidRDefault="00000000">
      <w:pPr>
        <w:spacing w:after="0" w:line="360" w:lineRule="auto"/>
        <w:ind w:firstLine="708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7"/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ДОКУМЕНТА «МАЛАЯ ЗАКУПКА».</w:t>
      </w:r>
      <w:bookmarkEnd w:id="8"/>
    </w:p>
    <w:p w14:paraId="0C004CCA" w14:textId="77777777" w:rsidR="00DC76C2" w:rsidRDefault="00DC7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8E8C65" w14:textId="77777777" w:rsidR="00DC76C2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8"/>
      <w:r>
        <w:rPr>
          <w:rFonts w:ascii="Times New Roman" w:eastAsia="Times New Roman" w:hAnsi="Times New Roman" w:cs="Times New Roman"/>
          <w:b/>
          <w:sz w:val="28"/>
        </w:rPr>
        <w:t xml:space="preserve">4.1 </w:t>
      </w:r>
      <w:r>
        <w:rPr>
          <w:rFonts w:ascii="Times New Roman" w:hAnsi="Times New Roman" w:cs="Times New Roman"/>
          <w:b/>
          <w:sz w:val="28"/>
          <w:szCs w:val="28"/>
        </w:rPr>
        <w:t>Формирование проекта договора из опубликованного Извещения.</w:t>
      </w:r>
      <w:bookmarkEnd w:id="9"/>
    </w:p>
    <w:p w14:paraId="31ACBC35" w14:textId="77777777" w:rsidR="00DC76C2" w:rsidRDefault="00DC76C2">
      <w:pPr>
        <w:pStyle w:val="af6"/>
        <w:spacing w:after="0" w:line="360" w:lineRule="auto"/>
        <w:ind w:left="1084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ABD1BF7" w14:textId="77777777" w:rsidR="00DC76C2" w:rsidRDefault="00000000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w:rPr>
          <w:noProof/>
        </w:rPr>
        <mc:AlternateContent>
          <mc:Choice Requires="wpg">
            <w:drawing>
              <wp:inline distT="0" distB="0" distL="0" distR="0" wp14:anchorId="2C2EF26A" wp14:editId="20169664">
                <wp:extent cx="277759" cy="199792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E6B3FD" w14:textId="77777777" w:rsidR="00DC76C2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извещения»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фильтр </w:t>
      </w:r>
      <w:r>
        <w:rPr>
          <w:rFonts w:ascii="Times New Roman" w:hAnsi="Times New Roman" w:cs="Times New Roman"/>
          <w:b/>
          <w:sz w:val="28"/>
          <w:szCs w:val="28"/>
        </w:rPr>
        <w:t>«Проект договора»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93C1E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 сформированном документе необходимо указать следующие данные:</w:t>
      </w:r>
    </w:p>
    <w:p w14:paraId="4382C8AF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</w:p>
    <w:p w14:paraId="0B59AE87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Во вкладке «Финансирование» выбрать из справочника счет, с которого будет производиться оплата и указать общую сумму.</w:t>
      </w:r>
    </w:p>
    <w:p w14:paraId="0A89396D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Во вкладке «Поставщик» выбрать из справочника ИНН поставщика и его платежные реквизиты.</w:t>
      </w:r>
    </w:p>
    <w:p w14:paraId="4D6CCFE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</w:p>
    <w:p w14:paraId="6270D1CB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</w:p>
    <w:p w14:paraId="1D2D42C6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проекта контракта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6C675A3A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</w:p>
    <w:p w14:paraId="53FD5B08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99A1467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по маршруту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он перейдет в фильтр «Направлено поставщику (на подпись)»</w:t>
      </w:r>
      <w:r w:rsidRPr="00F43389">
        <w:rPr>
          <w:rFonts w:ascii="Times New Roman" w:hAnsi="Times New Roman" w:cs="Times New Roman"/>
          <w:sz w:val="28"/>
          <w:szCs w:val="28"/>
          <w:highlight w:val="white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</w:rPr>
        <w:t>«На данном этапе заказчиком ЭП на документ не проставляется»</w:t>
      </w:r>
      <w:r w:rsidRPr="00F43389">
        <w:rPr>
          <w:rFonts w:ascii="Times New Roman" w:hAnsi="Times New Roman" w:cs="Times New Roman"/>
          <w:sz w:val="28"/>
          <w:szCs w:val="28"/>
          <w:highlight w:val="white"/>
        </w:rPr>
        <w:t>)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670D8CBB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</w:p>
    <w:p w14:paraId="0DDCCF8F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1) согласиться с условиями заказчика и подпишет контракт.</w:t>
      </w:r>
    </w:p>
    <w:p w14:paraId="6B134A75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2) не согласиться с условиями заказчика и предложит скорректировать их, направив протокол разногласий.</w:t>
      </w:r>
    </w:p>
    <w:p w14:paraId="5E1C5C7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контракта или не совершать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ни 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срока, указанного регламентом. В таком случае, поставщик считается уклонившимся от заключения контракта.</w:t>
      </w:r>
    </w:p>
    <w:p w14:paraId="01144C14" w14:textId="77777777" w:rsidR="00DC76C2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[ОК].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[ОК]. Документ перейдет в фильтр «Подписанный проект договора». 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 </w:t>
      </w:r>
      <w:r>
        <w:rPr>
          <w:noProof/>
          <w:highlight w:val="white"/>
        </w:rPr>
        <mc:AlternateContent>
          <mc:Choice Requires="wpg">
            <w:drawing>
              <wp:inline distT="0" distB="0" distL="0" distR="0" wp14:anchorId="1D94318D" wp14:editId="593DC30A">
                <wp:extent cx="290301" cy="283043"/>
                <wp:effectExtent l="0" t="0" r="0" b="0"/>
                <wp:docPr id="2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>Сформировать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договор, который перейдет в Бюджет-СМАРТ. </w:t>
      </w:r>
    </w:p>
    <w:p w14:paraId="02B73EA3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AEA9C80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компьютере файл - «Протокол разногласий», в котором описывает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</w:p>
    <w:p w14:paraId="2582C310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два варианта дальнейших действий: </w:t>
      </w:r>
    </w:p>
    <w:p w14:paraId="2481FEE7" w14:textId="77777777" w:rsidR="00DC76C2" w:rsidRDefault="00000000">
      <w:pPr>
        <w:pStyle w:val="af6"/>
        <w:numPr>
          <w:ilvl w:val="0"/>
          <w:numId w:val="20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заказчик согласен с предлагаемыми изменениями, ему следует внести соответствующие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пункт-кнопку [На согласование] и отправить его поставщику, подтвердив решение нажатием на кнопку [ОК]. При этом контракт перейдет в фильтр «Направлено поставщику (на подпись)».</w:t>
      </w:r>
    </w:p>
    <w:p w14:paraId="2A1C9F56" w14:textId="77777777" w:rsidR="00DC76C2" w:rsidRDefault="00000000">
      <w:pPr>
        <w:pStyle w:val="af6"/>
        <w:numPr>
          <w:ilvl w:val="0"/>
          <w:numId w:val="20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пункт-кнопку [Отправить с разногласием] и отправить его поставщику нажав на кнопку [ОК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]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Проект контракта перейдет в фильтр «Направлено поставщику (протокол разногласий)».</w:t>
      </w:r>
    </w:p>
    <w:p w14:paraId="271981A8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Обмен «Протоколами разногласий» происходит до того момента пока поставщик не примет одно из решений: </w:t>
      </w:r>
    </w:p>
    <w:p w14:paraId="188FD496" w14:textId="77777777" w:rsidR="00DC76C2" w:rsidRDefault="00000000">
      <w:pPr>
        <w:pStyle w:val="af6"/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</w:p>
    <w:p w14:paraId="60DB4E10" w14:textId="77777777" w:rsidR="00DC76C2" w:rsidRDefault="00000000">
      <w:pPr>
        <w:pStyle w:val="af6"/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отказаться от контракта (в этом случае контракт переходит в фильтр «Отказано поставщиком».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Согласно регламента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</w:p>
    <w:p w14:paraId="584EB844" w14:textId="77777777" w:rsidR="00DC76C2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Заказчиком договор подписывается ЭП после подписания поставщиком.</w:t>
      </w:r>
    </w:p>
    <w:p w14:paraId="5EFFFD97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DB0717C" w14:textId="77777777" w:rsidR="00DC76C2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поставщик отказывается от заключения договора или не подтверждает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список и указать, что необходимо в малой закупке выбрать второго по соответствию поставщика. Администраторы переведут договор в фильтр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«Проект договора»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сможете направить такой договор на подписание в личный кабинет второго по соответствию поставщика. </w:t>
      </w:r>
    </w:p>
    <w:p w14:paraId="14FE5D8B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>После внесения изменения документ необходимо направить на согласование.</w:t>
      </w:r>
    </w:p>
    <w:p w14:paraId="7D575983" w14:textId="77777777" w:rsidR="00DC76C2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</w:p>
    <w:p w14:paraId="1B11E363" w14:textId="77777777" w:rsidR="00DC76C2" w:rsidRDefault="00DC76C2">
      <w:pPr>
        <w:spacing w:after="0" w:line="360" w:lineRule="auto"/>
        <w:jc w:val="center"/>
        <w:outlineLvl w:val="1"/>
        <w:rPr>
          <w:sz w:val="28"/>
          <w:szCs w:val="28"/>
        </w:rPr>
      </w:pPr>
    </w:p>
    <w:p w14:paraId="184D1CEB" w14:textId="77777777" w:rsidR="00DC76C2" w:rsidRDefault="00DC76C2">
      <w:pPr>
        <w:spacing w:after="0" w:line="360" w:lineRule="auto"/>
        <w:jc w:val="center"/>
        <w:outlineLvl w:val="1"/>
        <w:rPr>
          <w:sz w:val="28"/>
          <w:szCs w:val="28"/>
        </w:rPr>
      </w:pPr>
    </w:p>
    <w:p w14:paraId="615B0F94" w14:textId="77777777" w:rsidR="00DC76C2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0" w:name="_Toc9"/>
      <w:r>
        <w:rPr>
          <w:rFonts w:ascii="Times New Roman" w:hAnsi="Times New Roman" w:cs="Times New Roman"/>
          <w:b/>
          <w:sz w:val="28"/>
          <w:szCs w:val="28"/>
        </w:rPr>
        <w:t>4.2 Формирование проекта договора без публикации извещения</w:t>
      </w:r>
      <w:bookmarkEnd w:id="10"/>
    </w:p>
    <w:p w14:paraId="7D71810C" w14:textId="77777777" w:rsidR="00DC76C2" w:rsidRDefault="00DC76C2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067092DD" w14:textId="77777777" w:rsidR="00DC76C2" w:rsidRDefault="00000000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>.</w:t>
      </w:r>
    </w:p>
    <w:p w14:paraId="27BED22C" w14:textId="77777777" w:rsidR="00DC76C2" w:rsidRDefault="00DC76C2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5E91AA10" w14:textId="77777777" w:rsidR="00DC76C2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договора в папке «</w:t>
      </w:r>
      <w:r>
        <w:rPr>
          <w:b/>
          <w:sz w:val="28"/>
          <w:szCs w:val="28"/>
        </w:rPr>
        <w:t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</w:p>
    <w:p w14:paraId="15361DFA" w14:textId="77777777" w:rsidR="00DC76C2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открывшемся окне заполнить документ и сохранить, приложить проект договора. Выделить необходимый документ и отправить Малую закупку по маршруту.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</w:p>
    <w:p w14:paraId="5828C474" w14:textId="77777777" w:rsidR="00DC76C2" w:rsidRDefault="00DC76C2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2F057EAB" w14:textId="77777777" w:rsidR="00DC76C2" w:rsidRDefault="00DC76C2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00D92883" w14:textId="77777777" w:rsidR="00DC76C2" w:rsidRDefault="00000000">
      <w:pPr>
        <w:pStyle w:val="Default"/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 договора, выделить документ и отправить Бюджетное обязательство в Базу Бюджета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1704826" wp14:editId="3B8CBAC3">
                <wp:extent cx="298139" cy="290686"/>
                <wp:effectExtent l="0" t="0" r="0" b="0"/>
                <wp:docPr id="27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298139" cy="290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5pt;height:22.9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i/>
          <w:sz w:val="28"/>
          <w:szCs w:val="28"/>
        </w:rPr>
        <w:t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</w:t>
      </w:r>
      <w:proofErr w:type="gramStart"/>
      <w:r>
        <w:rPr>
          <w:sz w:val="28"/>
          <w:szCs w:val="28"/>
        </w:rPr>
        <w:t xml:space="preserve">в  </w:t>
      </w:r>
      <w:r>
        <w:rPr>
          <w:b/>
          <w:sz w:val="28"/>
          <w:szCs w:val="28"/>
        </w:rPr>
        <w:t>«</w:t>
      </w:r>
      <w:proofErr w:type="gramEnd"/>
      <w:r>
        <w:rPr>
          <w:b/>
          <w:sz w:val="28"/>
          <w:szCs w:val="28"/>
        </w:rPr>
        <w:t>Реестр малых закупок».</w:t>
      </w:r>
    </w:p>
    <w:p w14:paraId="25F3DA85" w14:textId="77777777" w:rsidR="00DC76C2" w:rsidRDefault="00DC76C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12EB40" w14:textId="77777777" w:rsidR="00DC76C2" w:rsidRDefault="00DC76C2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4BD7A771" w14:textId="77777777" w:rsidR="00DC76C2" w:rsidRDefault="00000000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</w:p>
    <w:p w14:paraId="2B3F6A30" w14:textId="77777777" w:rsidR="00DC76C2" w:rsidRDefault="00DC76C2">
      <w:pPr>
        <w:pStyle w:val="Default"/>
        <w:spacing w:line="360" w:lineRule="auto"/>
        <w:ind w:firstLine="709"/>
        <w:rPr>
          <w:sz w:val="28"/>
          <w:szCs w:val="28"/>
          <w:u w:val="single"/>
        </w:rPr>
      </w:pPr>
    </w:p>
    <w:p w14:paraId="3AD98436" w14:textId="77777777" w:rsidR="00DC76C2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1" w:name="_Toc10"/>
      <w:r>
        <w:rPr>
          <w:rFonts w:ascii="Times New Roman" w:hAnsi="Times New Roman" w:cs="Times New Roman"/>
          <w:b/>
          <w:sz w:val="28"/>
          <w:szCs w:val="28"/>
        </w:rPr>
        <w:t>4.4 Формирование Малых закупок по п.23, 42-44 ч.1 ст.93 44-фз.</w:t>
      </w:r>
      <w:bookmarkEnd w:id="11"/>
    </w:p>
    <w:p w14:paraId="45B1DE1D" w14:textId="77777777" w:rsidR="00DC76C2" w:rsidRDefault="00DC76C2">
      <w:pPr>
        <w:jc w:val="center"/>
      </w:pPr>
    </w:p>
    <w:p w14:paraId="53A2D7D9" w14:textId="77777777" w:rsidR="00DC76C2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</w:p>
    <w:p w14:paraId="293F8D74" w14:textId="77777777" w:rsidR="00DC76C2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до 15 0000 рублей (пункт 5.2). </w:t>
      </w:r>
    </w:p>
    <w:p w14:paraId="06226B05" w14:textId="77777777" w:rsidR="00DC76C2" w:rsidRDefault="00DC76C2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7170440E" w14:textId="77777777" w:rsidR="00DC76C2" w:rsidRDefault="00DC76C2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7AEFB17D" w14:textId="77777777" w:rsidR="00DC76C2" w:rsidRDefault="00DC76C2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5878F189" w14:textId="77777777" w:rsidR="00DC76C2" w:rsidRDefault="00DC76C2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32D6E89E" w14:textId="77777777" w:rsidR="00DC76C2" w:rsidRDefault="00DC76C2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9A6B2B0" w14:textId="77777777" w:rsidR="00DC76C2" w:rsidRDefault="00DC76C2"/>
    <w:sectPr w:rsidR="00DC7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B67F4" w14:textId="77777777" w:rsidR="00402349" w:rsidRDefault="00402349">
      <w:pPr>
        <w:spacing w:after="0" w:line="240" w:lineRule="auto"/>
      </w:pPr>
      <w:r>
        <w:separator/>
      </w:r>
    </w:p>
  </w:endnote>
  <w:endnote w:type="continuationSeparator" w:id="0">
    <w:p w14:paraId="07E0009A" w14:textId="77777777" w:rsidR="00402349" w:rsidRDefault="0040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26E3B" w14:textId="77777777" w:rsidR="00402349" w:rsidRDefault="00402349">
      <w:pPr>
        <w:spacing w:after="0" w:line="240" w:lineRule="auto"/>
      </w:pPr>
      <w:r>
        <w:separator/>
      </w:r>
    </w:p>
  </w:footnote>
  <w:footnote w:type="continuationSeparator" w:id="0">
    <w:p w14:paraId="39996C31" w14:textId="77777777" w:rsidR="00402349" w:rsidRDefault="00402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F7153"/>
    <w:multiLevelType w:val="multilevel"/>
    <w:tmpl w:val="9E4C58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B946FE6"/>
    <w:multiLevelType w:val="hybridMultilevel"/>
    <w:tmpl w:val="4790BBF6"/>
    <w:lvl w:ilvl="0" w:tplc="6862FB20">
      <w:start w:val="1"/>
      <w:numFmt w:val="decimal"/>
      <w:lvlText w:val="%1."/>
      <w:lvlJc w:val="left"/>
    </w:lvl>
    <w:lvl w:ilvl="1" w:tplc="AE52364E">
      <w:start w:val="1"/>
      <w:numFmt w:val="lowerLetter"/>
      <w:lvlText w:val="%2."/>
      <w:lvlJc w:val="left"/>
      <w:pPr>
        <w:ind w:left="1440" w:hanging="360"/>
      </w:pPr>
    </w:lvl>
    <w:lvl w:ilvl="2" w:tplc="BDE46106">
      <w:start w:val="1"/>
      <w:numFmt w:val="lowerRoman"/>
      <w:lvlText w:val="%3."/>
      <w:lvlJc w:val="right"/>
      <w:pPr>
        <w:ind w:left="2160" w:hanging="180"/>
      </w:pPr>
    </w:lvl>
    <w:lvl w:ilvl="3" w:tplc="BDB20ECE">
      <w:start w:val="1"/>
      <w:numFmt w:val="decimal"/>
      <w:lvlText w:val="%4."/>
      <w:lvlJc w:val="left"/>
      <w:pPr>
        <w:ind w:left="2880" w:hanging="360"/>
      </w:pPr>
    </w:lvl>
    <w:lvl w:ilvl="4" w:tplc="6A047D9E">
      <w:start w:val="1"/>
      <w:numFmt w:val="lowerLetter"/>
      <w:lvlText w:val="%5."/>
      <w:lvlJc w:val="left"/>
      <w:pPr>
        <w:ind w:left="3600" w:hanging="360"/>
      </w:pPr>
    </w:lvl>
    <w:lvl w:ilvl="5" w:tplc="9DD80A74">
      <w:start w:val="1"/>
      <w:numFmt w:val="lowerRoman"/>
      <w:lvlText w:val="%6."/>
      <w:lvlJc w:val="right"/>
      <w:pPr>
        <w:ind w:left="4320" w:hanging="180"/>
      </w:pPr>
    </w:lvl>
    <w:lvl w:ilvl="6" w:tplc="850ED86C">
      <w:start w:val="1"/>
      <w:numFmt w:val="decimal"/>
      <w:lvlText w:val="%7."/>
      <w:lvlJc w:val="left"/>
      <w:pPr>
        <w:ind w:left="5040" w:hanging="360"/>
      </w:pPr>
    </w:lvl>
    <w:lvl w:ilvl="7" w:tplc="6A9E8994">
      <w:start w:val="1"/>
      <w:numFmt w:val="lowerLetter"/>
      <w:lvlText w:val="%8."/>
      <w:lvlJc w:val="left"/>
      <w:pPr>
        <w:ind w:left="5760" w:hanging="360"/>
      </w:pPr>
    </w:lvl>
    <w:lvl w:ilvl="8" w:tplc="8AD2314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04004"/>
    <w:multiLevelType w:val="hybridMultilevel"/>
    <w:tmpl w:val="30C67AEA"/>
    <w:lvl w:ilvl="0" w:tplc="EB966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31A1266">
      <w:start w:val="1"/>
      <w:numFmt w:val="lowerLetter"/>
      <w:lvlText w:val="%2."/>
      <w:lvlJc w:val="left"/>
      <w:pPr>
        <w:ind w:left="1789" w:hanging="360"/>
      </w:pPr>
    </w:lvl>
    <w:lvl w:ilvl="2" w:tplc="3D7AD37A">
      <w:start w:val="1"/>
      <w:numFmt w:val="lowerRoman"/>
      <w:lvlText w:val="%3."/>
      <w:lvlJc w:val="right"/>
      <w:pPr>
        <w:ind w:left="2509" w:hanging="180"/>
      </w:pPr>
    </w:lvl>
    <w:lvl w:ilvl="3" w:tplc="7C32052C">
      <w:start w:val="1"/>
      <w:numFmt w:val="decimal"/>
      <w:lvlText w:val="%4."/>
      <w:lvlJc w:val="left"/>
      <w:pPr>
        <w:ind w:left="3229" w:hanging="360"/>
      </w:pPr>
    </w:lvl>
    <w:lvl w:ilvl="4" w:tplc="D376DB0C">
      <w:start w:val="1"/>
      <w:numFmt w:val="lowerLetter"/>
      <w:lvlText w:val="%5."/>
      <w:lvlJc w:val="left"/>
      <w:pPr>
        <w:ind w:left="3949" w:hanging="360"/>
      </w:pPr>
    </w:lvl>
    <w:lvl w:ilvl="5" w:tplc="18945672">
      <w:start w:val="1"/>
      <w:numFmt w:val="lowerRoman"/>
      <w:lvlText w:val="%6."/>
      <w:lvlJc w:val="right"/>
      <w:pPr>
        <w:ind w:left="4669" w:hanging="180"/>
      </w:pPr>
    </w:lvl>
    <w:lvl w:ilvl="6" w:tplc="B6161AA2">
      <w:start w:val="1"/>
      <w:numFmt w:val="decimal"/>
      <w:lvlText w:val="%7."/>
      <w:lvlJc w:val="left"/>
      <w:pPr>
        <w:ind w:left="5389" w:hanging="360"/>
      </w:pPr>
    </w:lvl>
    <w:lvl w:ilvl="7" w:tplc="FC9A3B40">
      <w:start w:val="1"/>
      <w:numFmt w:val="lowerLetter"/>
      <w:lvlText w:val="%8."/>
      <w:lvlJc w:val="left"/>
      <w:pPr>
        <w:ind w:left="6109" w:hanging="360"/>
      </w:pPr>
    </w:lvl>
    <w:lvl w:ilvl="8" w:tplc="8132B93E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E274DB"/>
    <w:multiLevelType w:val="hybridMultilevel"/>
    <w:tmpl w:val="8A348CC2"/>
    <w:lvl w:ilvl="0" w:tplc="92983660">
      <w:start w:val="1"/>
      <w:numFmt w:val="decimal"/>
      <w:lvlText w:val="%1."/>
      <w:lvlJc w:val="left"/>
    </w:lvl>
    <w:lvl w:ilvl="1" w:tplc="6DB29F36">
      <w:start w:val="1"/>
      <w:numFmt w:val="lowerLetter"/>
      <w:lvlText w:val="%2."/>
      <w:lvlJc w:val="left"/>
      <w:pPr>
        <w:ind w:left="1440" w:hanging="360"/>
      </w:pPr>
    </w:lvl>
    <w:lvl w:ilvl="2" w:tplc="75EC6134">
      <w:start w:val="1"/>
      <w:numFmt w:val="lowerRoman"/>
      <w:lvlText w:val="%3."/>
      <w:lvlJc w:val="right"/>
      <w:pPr>
        <w:ind w:left="2160" w:hanging="180"/>
      </w:pPr>
    </w:lvl>
    <w:lvl w:ilvl="3" w:tplc="628E3924">
      <w:start w:val="1"/>
      <w:numFmt w:val="decimal"/>
      <w:lvlText w:val="%4."/>
      <w:lvlJc w:val="left"/>
      <w:pPr>
        <w:ind w:left="2880" w:hanging="360"/>
      </w:pPr>
    </w:lvl>
    <w:lvl w:ilvl="4" w:tplc="A2D08B9A">
      <w:start w:val="1"/>
      <w:numFmt w:val="lowerLetter"/>
      <w:lvlText w:val="%5."/>
      <w:lvlJc w:val="left"/>
      <w:pPr>
        <w:ind w:left="3600" w:hanging="360"/>
      </w:pPr>
    </w:lvl>
    <w:lvl w:ilvl="5" w:tplc="F6162A2A">
      <w:start w:val="1"/>
      <w:numFmt w:val="lowerRoman"/>
      <w:lvlText w:val="%6."/>
      <w:lvlJc w:val="right"/>
      <w:pPr>
        <w:ind w:left="4320" w:hanging="180"/>
      </w:pPr>
    </w:lvl>
    <w:lvl w:ilvl="6" w:tplc="0CE62076">
      <w:start w:val="1"/>
      <w:numFmt w:val="decimal"/>
      <w:lvlText w:val="%7."/>
      <w:lvlJc w:val="left"/>
      <w:pPr>
        <w:ind w:left="5040" w:hanging="360"/>
      </w:pPr>
    </w:lvl>
    <w:lvl w:ilvl="7" w:tplc="9C6ED368">
      <w:start w:val="1"/>
      <w:numFmt w:val="lowerLetter"/>
      <w:lvlText w:val="%8."/>
      <w:lvlJc w:val="left"/>
      <w:pPr>
        <w:ind w:left="5760" w:hanging="360"/>
      </w:pPr>
    </w:lvl>
    <w:lvl w:ilvl="8" w:tplc="EA7C5AE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342FC"/>
    <w:multiLevelType w:val="hybridMultilevel"/>
    <w:tmpl w:val="246EDBF0"/>
    <w:lvl w:ilvl="0" w:tplc="212849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9FC96F6">
      <w:start w:val="1"/>
      <w:numFmt w:val="lowerLetter"/>
      <w:lvlText w:val="%2."/>
      <w:lvlJc w:val="left"/>
      <w:pPr>
        <w:ind w:left="1440" w:hanging="360"/>
      </w:pPr>
    </w:lvl>
    <w:lvl w:ilvl="2" w:tplc="EF72A6A4">
      <w:start w:val="1"/>
      <w:numFmt w:val="lowerRoman"/>
      <w:lvlText w:val="%3."/>
      <w:lvlJc w:val="right"/>
      <w:pPr>
        <w:ind w:left="2160" w:hanging="180"/>
      </w:pPr>
    </w:lvl>
    <w:lvl w:ilvl="3" w:tplc="8538575A">
      <w:start w:val="1"/>
      <w:numFmt w:val="decimal"/>
      <w:lvlText w:val="%4."/>
      <w:lvlJc w:val="left"/>
      <w:pPr>
        <w:ind w:left="2880" w:hanging="360"/>
      </w:pPr>
    </w:lvl>
    <w:lvl w:ilvl="4" w:tplc="748A7516">
      <w:start w:val="1"/>
      <w:numFmt w:val="lowerLetter"/>
      <w:lvlText w:val="%5."/>
      <w:lvlJc w:val="left"/>
      <w:pPr>
        <w:ind w:left="3600" w:hanging="360"/>
      </w:pPr>
    </w:lvl>
    <w:lvl w:ilvl="5" w:tplc="5F68A4AE">
      <w:start w:val="1"/>
      <w:numFmt w:val="lowerRoman"/>
      <w:lvlText w:val="%6."/>
      <w:lvlJc w:val="right"/>
      <w:pPr>
        <w:ind w:left="4320" w:hanging="180"/>
      </w:pPr>
    </w:lvl>
    <w:lvl w:ilvl="6" w:tplc="42BCAEEA">
      <w:start w:val="1"/>
      <w:numFmt w:val="decimal"/>
      <w:lvlText w:val="%7."/>
      <w:lvlJc w:val="left"/>
      <w:pPr>
        <w:ind w:left="5040" w:hanging="360"/>
      </w:pPr>
    </w:lvl>
    <w:lvl w:ilvl="7" w:tplc="FA90F8B6">
      <w:start w:val="1"/>
      <w:numFmt w:val="lowerLetter"/>
      <w:lvlText w:val="%8."/>
      <w:lvlJc w:val="left"/>
      <w:pPr>
        <w:ind w:left="5760" w:hanging="360"/>
      </w:pPr>
    </w:lvl>
    <w:lvl w:ilvl="8" w:tplc="E138AB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77DBC"/>
    <w:multiLevelType w:val="hybridMultilevel"/>
    <w:tmpl w:val="E85816D8"/>
    <w:lvl w:ilvl="0" w:tplc="D9820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8DD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873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6413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CEA3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C54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686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4077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E3A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0E8001E"/>
    <w:multiLevelType w:val="hybridMultilevel"/>
    <w:tmpl w:val="71A07832"/>
    <w:lvl w:ilvl="0" w:tplc="B1B4B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06B7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7229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0044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989D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07C3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4EF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CD69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22E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DFE75E3"/>
    <w:multiLevelType w:val="hybridMultilevel"/>
    <w:tmpl w:val="C930D9B6"/>
    <w:lvl w:ilvl="0" w:tplc="B1F0F7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712FCD2">
      <w:start w:val="1"/>
      <w:numFmt w:val="lowerLetter"/>
      <w:lvlText w:val="%2."/>
      <w:lvlJc w:val="left"/>
      <w:pPr>
        <w:ind w:left="1440" w:hanging="360"/>
      </w:pPr>
    </w:lvl>
    <w:lvl w:ilvl="2" w:tplc="B47A2050">
      <w:start w:val="1"/>
      <w:numFmt w:val="lowerRoman"/>
      <w:lvlText w:val="%3."/>
      <w:lvlJc w:val="right"/>
      <w:pPr>
        <w:ind w:left="2160" w:hanging="180"/>
      </w:pPr>
    </w:lvl>
    <w:lvl w:ilvl="3" w:tplc="E3D6041C">
      <w:start w:val="1"/>
      <w:numFmt w:val="decimal"/>
      <w:lvlText w:val="%4."/>
      <w:lvlJc w:val="left"/>
      <w:pPr>
        <w:ind w:left="2880" w:hanging="360"/>
      </w:pPr>
    </w:lvl>
    <w:lvl w:ilvl="4" w:tplc="FB64AD44">
      <w:start w:val="1"/>
      <w:numFmt w:val="lowerLetter"/>
      <w:lvlText w:val="%5."/>
      <w:lvlJc w:val="left"/>
      <w:pPr>
        <w:ind w:left="3600" w:hanging="360"/>
      </w:pPr>
    </w:lvl>
    <w:lvl w:ilvl="5" w:tplc="B43835E2">
      <w:start w:val="1"/>
      <w:numFmt w:val="lowerRoman"/>
      <w:lvlText w:val="%6."/>
      <w:lvlJc w:val="right"/>
      <w:pPr>
        <w:ind w:left="4320" w:hanging="180"/>
      </w:pPr>
    </w:lvl>
    <w:lvl w:ilvl="6" w:tplc="934E8174">
      <w:start w:val="1"/>
      <w:numFmt w:val="decimal"/>
      <w:lvlText w:val="%7."/>
      <w:lvlJc w:val="left"/>
      <w:pPr>
        <w:ind w:left="5040" w:hanging="360"/>
      </w:pPr>
    </w:lvl>
    <w:lvl w:ilvl="7" w:tplc="AF3AEDBE">
      <w:start w:val="1"/>
      <w:numFmt w:val="lowerLetter"/>
      <w:lvlText w:val="%8."/>
      <w:lvlJc w:val="left"/>
      <w:pPr>
        <w:ind w:left="5760" w:hanging="360"/>
      </w:pPr>
    </w:lvl>
    <w:lvl w:ilvl="8" w:tplc="48AEA6C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E2B34"/>
    <w:multiLevelType w:val="hybridMultilevel"/>
    <w:tmpl w:val="3CEC94AE"/>
    <w:lvl w:ilvl="0" w:tplc="768AF1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36684F4">
      <w:start w:val="1"/>
      <w:numFmt w:val="lowerLetter"/>
      <w:lvlText w:val="%2."/>
      <w:lvlJc w:val="left"/>
      <w:pPr>
        <w:ind w:left="1440" w:hanging="360"/>
      </w:pPr>
    </w:lvl>
    <w:lvl w:ilvl="2" w:tplc="040A5708">
      <w:start w:val="1"/>
      <w:numFmt w:val="lowerRoman"/>
      <w:lvlText w:val="%3."/>
      <w:lvlJc w:val="right"/>
      <w:pPr>
        <w:ind w:left="2160" w:hanging="180"/>
      </w:pPr>
    </w:lvl>
    <w:lvl w:ilvl="3" w:tplc="250EFD72">
      <w:start w:val="1"/>
      <w:numFmt w:val="decimal"/>
      <w:lvlText w:val="%4."/>
      <w:lvlJc w:val="left"/>
      <w:pPr>
        <w:ind w:left="2880" w:hanging="360"/>
      </w:pPr>
    </w:lvl>
    <w:lvl w:ilvl="4" w:tplc="9398DCBC">
      <w:start w:val="1"/>
      <w:numFmt w:val="lowerLetter"/>
      <w:lvlText w:val="%5."/>
      <w:lvlJc w:val="left"/>
      <w:pPr>
        <w:ind w:left="3600" w:hanging="360"/>
      </w:pPr>
    </w:lvl>
    <w:lvl w:ilvl="5" w:tplc="B1767498">
      <w:start w:val="1"/>
      <w:numFmt w:val="lowerRoman"/>
      <w:lvlText w:val="%6."/>
      <w:lvlJc w:val="right"/>
      <w:pPr>
        <w:ind w:left="4320" w:hanging="180"/>
      </w:pPr>
    </w:lvl>
    <w:lvl w:ilvl="6" w:tplc="8A4C059C">
      <w:start w:val="1"/>
      <w:numFmt w:val="decimal"/>
      <w:lvlText w:val="%7."/>
      <w:lvlJc w:val="left"/>
      <w:pPr>
        <w:ind w:left="5040" w:hanging="360"/>
      </w:pPr>
    </w:lvl>
    <w:lvl w:ilvl="7" w:tplc="84A63292">
      <w:start w:val="1"/>
      <w:numFmt w:val="lowerLetter"/>
      <w:lvlText w:val="%8."/>
      <w:lvlJc w:val="left"/>
      <w:pPr>
        <w:ind w:left="5760" w:hanging="360"/>
      </w:pPr>
    </w:lvl>
    <w:lvl w:ilvl="8" w:tplc="7EF0641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C5C49"/>
    <w:multiLevelType w:val="hybridMultilevel"/>
    <w:tmpl w:val="6590D8FE"/>
    <w:lvl w:ilvl="0" w:tplc="444C7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67C86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92D784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3A94F6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EC9D80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E220E8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8CDA12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23CEEA8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C083A6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498C4BFA"/>
    <w:multiLevelType w:val="hybridMultilevel"/>
    <w:tmpl w:val="E4320622"/>
    <w:lvl w:ilvl="0" w:tplc="BCE8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A93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678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88B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A2C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485E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6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CFBD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4E12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F633FF"/>
    <w:multiLevelType w:val="hybridMultilevel"/>
    <w:tmpl w:val="077C81D0"/>
    <w:lvl w:ilvl="0" w:tplc="7EBC685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D3E6D038">
      <w:start w:val="1"/>
      <w:numFmt w:val="lowerLetter"/>
      <w:lvlText w:val="%2."/>
      <w:lvlJc w:val="left"/>
      <w:pPr>
        <w:ind w:left="1790" w:hanging="360"/>
      </w:pPr>
    </w:lvl>
    <w:lvl w:ilvl="2" w:tplc="9C1A37DE">
      <w:start w:val="1"/>
      <w:numFmt w:val="lowerRoman"/>
      <w:lvlText w:val="%3."/>
      <w:lvlJc w:val="right"/>
      <w:pPr>
        <w:ind w:left="2510" w:hanging="180"/>
      </w:pPr>
    </w:lvl>
    <w:lvl w:ilvl="3" w:tplc="AA02A8C0">
      <w:start w:val="1"/>
      <w:numFmt w:val="decimal"/>
      <w:lvlText w:val="%4."/>
      <w:lvlJc w:val="left"/>
      <w:pPr>
        <w:ind w:left="3230" w:hanging="360"/>
      </w:pPr>
    </w:lvl>
    <w:lvl w:ilvl="4" w:tplc="6824B99C">
      <w:start w:val="1"/>
      <w:numFmt w:val="lowerLetter"/>
      <w:lvlText w:val="%5."/>
      <w:lvlJc w:val="left"/>
      <w:pPr>
        <w:ind w:left="3950" w:hanging="360"/>
      </w:pPr>
    </w:lvl>
    <w:lvl w:ilvl="5" w:tplc="14042AB0">
      <w:start w:val="1"/>
      <w:numFmt w:val="lowerRoman"/>
      <w:lvlText w:val="%6."/>
      <w:lvlJc w:val="right"/>
      <w:pPr>
        <w:ind w:left="4670" w:hanging="180"/>
      </w:pPr>
    </w:lvl>
    <w:lvl w:ilvl="6" w:tplc="F9B09F62">
      <w:start w:val="1"/>
      <w:numFmt w:val="decimal"/>
      <w:lvlText w:val="%7."/>
      <w:lvlJc w:val="left"/>
      <w:pPr>
        <w:ind w:left="5390" w:hanging="360"/>
      </w:pPr>
    </w:lvl>
    <w:lvl w:ilvl="7" w:tplc="E5384290">
      <w:start w:val="1"/>
      <w:numFmt w:val="lowerLetter"/>
      <w:lvlText w:val="%8."/>
      <w:lvlJc w:val="left"/>
      <w:pPr>
        <w:ind w:left="6110" w:hanging="360"/>
      </w:pPr>
    </w:lvl>
    <w:lvl w:ilvl="8" w:tplc="E110BFF6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577C660F"/>
    <w:multiLevelType w:val="hybridMultilevel"/>
    <w:tmpl w:val="25FE0E28"/>
    <w:lvl w:ilvl="0" w:tplc="6BD2B4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17AFB46">
      <w:start w:val="1"/>
      <w:numFmt w:val="lowerLetter"/>
      <w:lvlText w:val="%2."/>
      <w:lvlJc w:val="left"/>
      <w:pPr>
        <w:ind w:left="1789" w:hanging="360"/>
      </w:pPr>
    </w:lvl>
    <w:lvl w:ilvl="2" w:tplc="71428E0E">
      <w:start w:val="1"/>
      <w:numFmt w:val="lowerRoman"/>
      <w:lvlText w:val="%3."/>
      <w:lvlJc w:val="right"/>
      <w:pPr>
        <w:ind w:left="2509" w:hanging="180"/>
      </w:pPr>
    </w:lvl>
    <w:lvl w:ilvl="3" w:tplc="424607A2">
      <w:start w:val="1"/>
      <w:numFmt w:val="decimal"/>
      <w:lvlText w:val="%4."/>
      <w:lvlJc w:val="left"/>
      <w:pPr>
        <w:ind w:left="3229" w:hanging="360"/>
      </w:pPr>
    </w:lvl>
    <w:lvl w:ilvl="4" w:tplc="52E21986">
      <w:start w:val="1"/>
      <w:numFmt w:val="lowerLetter"/>
      <w:lvlText w:val="%5."/>
      <w:lvlJc w:val="left"/>
      <w:pPr>
        <w:ind w:left="3949" w:hanging="360"/>
      </w:pPr>
    </w:lvl>
    <w:lvl w:ilvl="5" w:tplc="9048C658">
      <w:start w:val="1"/>
      <w:numFmt w:val="lowerRoman"/>
      <w:lvlText w:val="%6."/>
      <w:lvlJc w:val="right"/>
      <w:pPr>
        <w:ind w:left="4669" w:hanging="180"/>
      </w:pPr>
    </w:lvl>
    <w:lvl w:ilvl="6" w:tplc="A8A447E8">
      <w:start w:val="1"/>
      <w:numFmt w:val="decimal"/>
      <w:lvlText w:val="%7."/>
      <w:lvlJc w:val="left"/>
      <w:pPr>
        <w:ind w:left="5389" w:hanging="360"/>
      </w:pPr>
    </w:lvl>
    <w:lvl w:ilvl="7" w:tplc="0CA69A7E">
      <w:start w:val="1"/>
      <w:numFmt w:val="lowerLetter"/>
      <w:lvlText w:val="%8."/>
      <w:lvlJc w:val="left"/>
      <w:pPr>
        <w:ind w:left="6109" w:hanging="360"/>
      </w:pPr>
    </w:lvl>
    <w:lvl w:ilvl="8" w:tplc="47C4A47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9E31CAA"/>
    <w:multiLevelType w:val="hybridMultilevel"/>
    <w:tmpl w:val="B9101A9C"/>
    <w:lvl w:ilvl="0" w:tplc="5A92F5EE">
      <w:start w:val="1"/>
      <w:numFmt w:val="decimal"/>
      <w:lvlText w:val="%1."/>
      <w:lvlJc w:val="left"/>
    </w:lvl>
    <w:lvl w:ilvl="1" w:tplc="62C69E8C">
      <w:start w:val="1"/>
      <w:numFmt w:val="lowerLetter"/>
      <w:lvlText w:val="%2."/>
      <w:lvlJc w:val="left"/>
      <w:pPr>
        <w:ind w:left="1440" w:hanging="360"/>
      </w:pPr>
    </w:lvl>
    <w:lvl w:ilvl="2" w:tplc="11B6EE94">
      <w:start w:val="1"/>
      <w:numFmt w:val="lowerRoman"/>
      <w:lvlText w:val="%3."/>
      <w:lvlJc w:val="right"/>
      <w:pPr>
        <w:ind w:left="2160" w:hanging="180"/>
      </w:pPr>
    </w:lvl>
    <w:lvl w:ilvl="3" w:tplc="409896BA">
      <w:start w:val="1"/>
      <w:numFmt w:val="decimal"/>
      <w:lvlText w:val="%4."/>
      <w:lvlJc w:val="left"/>
      <w:pPr>
        <w:ind w:left="2880" w:hanging="360"/>
      </w:pPr>
    </w:lvl>
    <w:lvl w:ilvl="4" w:tplc="FC50562C">
      <w:start w:val="1"/>
      <w:numFmt w:val="lowerLetter"/>
      <w:lvlText w:val="%5."/>
      <w:lvlJc w:val="left"/>
      <w:pPr>
        <w:ind w:left="3600" w:hanging="360"/>
      </w:pPr>
    </w:lvl>
    <w:lvl w:ilvl="5" w:tplc="4E06C7EA">
      <w:start w:val="1"/>
      <w:numFmt w:val="lowerRoman"/>
      <w:lvlText w:val="%6."/>
      <w:lvlJc w:val="right"/>
      <w:pPr>
        <w:ind w:left="4320" w:hanging="180"/>
      </w:pPr>
    </w:lvl>
    <w:lvl w:ilvl="6" w:tplc="07F2148A">
      <w:start w:val="1"/>
      <w:numFmt w:val="decimal"/>
      <w:lvlText w:val="%7."/>
      <w:lvlJc w:val="left"/>
      <w:pPr>
        <w:ind w:left="5040" w:hanging="360"/>
      </w:pPr>
    </w:lvl>
    <w:lvl w:ilvl="7" w:tplc="7ACC59B8">
      <w:start w:val="1"/>
      <w:numFmt w:val="lowerLetter"/>
      <w:lvlText w:val="%8."/>
      <w:lvlJc w:val="left"/>
      <w:pPr>
        <w:ind w:left="5760" w:hanging="360"/>
      </w:pPr>
    </w:lvl>
    <w:lvl w:ilvl="8" w:tplc="4D2E2B8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B35A2"/>
    <w:multiLevelType w:val="hybridMultilevel"/>
    <w:tmpl w:val="6AD00724"/>
    <w:lvl w:ilvl="0" w:tplc="31AE6B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0786F7C">
      <w:start w:val="1"/>
      <w:numFmt w:val="lowerLetter"/>
      <w:lvlText w:val="%2."/>
      <w:lvlJc w:val="left"/>
      <w:pPr>
        <w:ind w:left="1789" w:hanging="360"/>
      </w:pPr>
    </w:lvl>
    <w:lvl w:ilvl="2" w:tplc="69DEE106">
      <w:start w:val="1"/>
      <w:numFmt w:val="lowerRoman"/>
      <w:lvlText w:val="%3."/>
      <w:lvlJc w:val="right"/>
      <w:pPr>
        <w:ind w:left="2509" w:hanging="180"/>
      </w:pPr>
    </w:lvl>
    <w:lvl w:ilvl="3" w:tplc="466E7D64">
      <w:start w:val="1"/>
      <w:numFmt w:val="decimal"/>
      <w:lvlText w:val="%4."/>
      <w:lvlJc w:val="left"/>
      <w:pPr>
        <w:ind w:left="3229" w:hanging="360"/>
      </w:pPr>
    </w:lvl>
    <w:lvl w:ilvl="4" w:tplc="E8BC27BC">
      <w:start w:val="1"/>
      <w:numFmt w:val="lowerLetter"/>
      <w:lvlText w:val="%5."/>
      <w:lvlJc w:val="left"/>
      <w:pPr>
        <w:ind w:left="3949" w:hanging="360"/>
      </w:pPr>
    </w:lvl>
    <w:lvl w:ilvl="5" w:tplc="9C54E2D0">
      <w:start w:val="1"/>
      <w:numFmt w:val="lowerRoman"/>
      <w:lvlText w:val="%6."/>
      <w:lvlJc w:val="right"/>
      <w:pPr>
        <w:ind w:left="4669" w:hanging="180"/>
      </w:pPr>
    </w:lvl>
    <w:lvl w:ilvl="6" w:tplc="F6281B08">
      <w:start w:val="1"/>
      <w:numFmt w:val="decimal"/>
      <w:lvlText w:val="%7."/>
      <w:lvlJc w:val="left"/>
      <w:pPr>
        <w:ind w:left="5389" w:hanging="360"/>
      </w:pPr>
    </w:lvl>
    <w:lvl w:ilvl="7" w:tplc="449A5862">
      <w:start w:val="1"/>
      <w:numFmt w:val="lowerLetter"/>
      <w:lvlText w:val="%8."/>
      <w:lvlJc w:val="left"/>
      <w:pPr>
        <w:ind w:left="6109" w:hanging="360"/>
      </w:pPr>
    </w:lvl>
    <w:lvl w:ilvl="8" w:tplc="19401928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2854F67"/>
    <w:multiLevelType w:val="multilevel"/>
    <w:tmpl w:val="E0F25A5A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 w15:restartNumberingAfterBreak="0">
    <w:nsid w:val="65204BDB"/>
    <w:multiLevelType w:val="hybridMultilevel"/>
    <w:tmpl w:val="C8482C82"/>
    <w:lvl w:ilvl="0" w:tplc="06368C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7EA202">
      <w:start w:val="1"/>
      <w:numFmt w:val="lowerLetter"/>
      <w:lvlText w:val="%2."/>
      <w:lvlJc w:val="left"/>
      <w:pPr>
        <w:ind w:left="1440" w:hanging="360"/>
      </w:pPr>
    </w:lvl>
    <w:lvl w:ilvl="2" w:tplc="D7543F22">
      <w:start w:val="1"/>
      <w:numFmt w:val="lowerRoman"/>
      <w:lvlText w:val="%3."/>
      <w:lvlJc w:val="right"/>
      <w:pPr>
        <w:ind w:left="2160" w:hanging="180"/>
      </w:pPr>
    </w:lvl>
    <w:lvl w:ilvl="3" w:tplc="5AB0A4F6">
      <w:start w:val="1"/>
      <w:numFmt w:val="decimal"/>
      <w:lvlText w:val="%4."/>
      <w:lvlJc w:val="left"/>
      <w:pPr>
        <w:ind w:left="2880" w:hanging="360"/>
      </w:pPr>
    </w:lvl>
    <w:lvl w:ilvl="4" w:tplc="DEA4BD08">
      <w:start w:val="1"/>
      <w:numFmt w:val="lowerLetter"/>
      <w:lvlText w:val="%5."/>
      <w:lvlJc w:val="left"/>
      <w:pPr>
        <w:ind w:left="3600" w:hanging="360"/>
      </w:pPr>
    </w:lvl>
    <w:lvl w:ilvl="5" w:tplc="901C0A78">
      <w:start w:val="1"/>
      <w:numFmt w:val="lowerRoman"/>
      <w:lvlText w:val="%6."/>
      <w:lvlJc w:val="right"/>
      <w:pPr>
        <w:ind w:left="4320" w:hanging="180"/>
      </w:pPr>
    </w:lvl>
    <w:lvl w:ilvl="6" w:tplc="1E5E7452">
      <w:start w:val="1"/>
      <w:numFmt w:val="decimal"/>
      <w:lvlText w:val="%7."/>
      <w:lvlJc w:val="left"/>
      <w:pPr>
        <w:ind w:left="5040" w:hanging="360"/>
      </w:pPr>
    </w:lvl>
    <w:lvl w:ilvl="7" w:tplc="08A4D66C">
      <w:start w:val="1"/>
      <w:numFmt w:val="lowerLetter"/>
      <w:lvlText w:val="%8."/>
      <w:lvlJc w:val="left"/>
      <w:pPr>
        <w:ind w:left="5760" w:hanging="360"/>
      </w:pPr>
    </w:lvl>
    <w:lvl w:ilvl="8" w:tplc="8AF4130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726AA"/>
    <w:multiLevelType w:val="hybridMultilevel"/>
    <w:tmpl w:val="E1FC3B62"/>
    <w:lvl w:ilvl="0" w:tplc="7DF8FB08">
      <w:start w:val="1"/>
      <w:numFmt w:val="decimal"/>
      <w:lvlText w:val="%1."/>
      <w:lvlJc w:val="left"/>
    </w:lvl>
    <w:lvl w:ilvl="1" w:tplc="FA8A216C">
      <w:start w:val="1"/>
      <w:numFmt w:val="lowerLetter"/>
      <w:lvlText w:val="%2."/>
      <w:lvlJc w:val="left"/>
      <w:pPr>
        <w:ind w:left="1440" w:hanging="360"/>
      </w:pPr>
    </w:lvl>
    <w:lvl w:ilvl="2" w:tplc="719872F8">
      <w:start w:val="1"/>
      <w:numFmt w:val="lowerRoman"/>
      <w:lvlText w:val="%3."/>
      <w:lvlJc w:val="right"/>
      <w:pPr>
        <w:ind w:left="2160" w:hanging="180"/>
      </w:pPr>
    </w:lvl>
    <w:lvl w:ilvl="3" w:tplc="FB466324">
      <w:start w:val="1"/>
      <w:numFmt w:val="decimal"/>
      <w:lvlText w:val="%4."/>
      <w:lvlJc w:val="left"/>
      <w:pPr>
        <w:ind w:left="2880" w:hanging="360"/>
      </w:pPr>
    </w:lvl>
    <w:lvl w:ilvl="4" w:tplc="E034B914">
      <w:start w:val="1"/>
      <w:numFmt w:val="lowerLetter"/>
      <w:lvlText w:val="%5."/>
      <w:lvlJc w:val="left"/>
      <w:pPr>
        <w:ind w:left="3600" w:hanging="360"/>
      </w:pPr>
    </w:lvl>
    <w:lvl w:ilvl="5" w:tplc="E6560F1A">
      <w:start w:val="1"/>
      <w:numFmt w:val="lowerRoman"/>
      <w:lvlText w:val="%6."/>
      <w:lvlJc w:val="right"/>
      <w:pPr>
        <w:ind w:left="4320" w:hanging="180"/>
      </w:pPr>
    </w:lvl>
    <w:lvl w:ilvl="6" w:tplc="9CBEA5F0">
      <w:start w:val="1"/>
      <w:numFmt w:val="decimal"/>
      <w:lvlText w:val="%7."/>
      <w:lvlJc w:val="left"/>
      <w:pPr>
        <w:ind w:left="5040" w:hanging="360"/>
      </w:pPr>
    </w:lvl>
    <w:lvl w:ilvl="7" w:tplc="81BCA876">
      <w:start w:val="1"/>
      <w:numFmt w:val="lowerLetter"/>
      <w:lvlText w:val="%8."/>
      <w:lvlJc w:val="left"/>
      <w:pPr>
        <w:ind w:left="5760" w:hanging="360"/>
      </w:pPr>
    </w:lvl>
    <w:lvl w:ilvl="8" w:tplc="5114F2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C1779"/>
    <w:multiLevelType w:val="hybridMultilevel"/>
    <w:tmpl w:val="791A54DE"/>
    <w:lvl w:ilvl="0" w:tplc="1CA67AE2">
      <w:start w:val="1"/>
      <w:numFmt w:val="decimal"/>
      <w:lvlText w:val="%1."/>
      <w:lvlJc w:val="left"/>
    </w:lvl>
    <w:lvl w:ilvl="1" w:tplc="9C88BA12">
      <w:start w:val="1"/>
      <w:numFmt w:val="lowerLetter"/>
      <w:lvlText w:val="%2."/>
      <w:lvlJc w:val="left"/>
      <w:pPr>
        <w:ind w:left="1440" w:hanging="360"/>
      </w:pPr>
    </w:lvl>
    <w:lvl w:ilvl="2" w:tplc="BDB44D6C">
      <w:start w:val="1"/>
      <w:numFmt w:val="lowerRoman"/>
      <w:lvlText w:val="%3."/>
      <w:lvlJc w:val="right"/>
      <w:pPr>
        <w:ind w:left="2160" w:hanging="180"/>
      </w:pPr>
    </w:lvl>
    <w:lvl w:ilvl="3" w:tplc="C130E7AA">
      <w:start w:val="1"/>
      <w:numFmt w:val="decimal"/>
      <w:lvlText w:val="%4."/>
      <w:lvlJc w:val="left"/>
      <w:pPr>
        <w:ind w:left="2880" w:hanging="360"/>
      </w:pPr>
    </w:lvl>
    <w:lvl w:ilvl="4" w:tplc="038437F4">
      <w:start w:val="1"/>
      <w:numFmt w:val="lowerLetter"/>
      <w:lvlText w:val="%5."/>
      <w:lvlJc w:val="left"/>
      <w:pPr>
        <w:ind w:left="3600" w:hanging="360"/>
      </w:pPr>
    </w:lvl>
    <w:lvl w:ilvl="5" w:tplc="199021DE">
      <w:start w:val="1"/>
      <w:numFmt w:val="lowerRoman"/>
      <w:lvlText w:val="%6."/>
      <w:lvlJc w:val="right"/>
      <w:pPr>
        <w:ind w:left="4320" w:hanging="180"/>
      </w:pPr>
    </w:lvl>
    <w:lvl w:ilvl="6" w:tplc="84C02020">
      <w:start w:val="1"/>
      <w:numFmt w:val="decimal"/>
      <w:lvlText w:val="%7."/>
      <w:lvlJc w:val="left"/>
      <w:pPr>
        <w:ind w:left="5040" w:hanging="360"/>
      </w:pPr>
    </w:lvl>
    <w:lvl w:ilvl="7" w:tplc="B2A64172">
      <w:start w:val="1"/>
      <w:numFmt w:val="lowerLetter"/>
      <w:lvlText w:val="%8."/>
      <w:lvlJc w:val="left"/>
      <w:pPr>
        <w:ind w:left="5760" w:hanging="360"/>
      </w:pPr>
    </w:lvl>
    <w:lvl w:ilvl="8" w:tplc="1E8ADE0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E5B96"/>
    <w:multiLevelType w:val="hybridMultilevel"/>
    <w:tmpl w:val="9DD0A424"/>
    <w:lvl w:ilvl="0" w:tplc="9AA07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E67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882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6CA0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479B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1250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A78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B8426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E2D1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4E27C3"/>
    <w:multiLevelType w:val="multilevel"/>
    <w:tmpl w:val="4A2628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1397823665">
    <w:abstractNumId w:val="12"/>
  </w:num>
  <w:num w:numId="2" w16cid:durableId="219706189">
    <w:abstractNumId w:val="2"/>
  </w:num>
  <w:num w:numId="3" w16cid:durableId="1821850554">
    <w:abstractNumId w:val="20"/>
  </w:num>
  <w:num w:numId="4" w16cid:durableId="655106378">
    <w:abstractNumId w:val="14"/>
  </w:num>
  <w:num w:numId="5" w16cid:durableId="808013659">
    <w:abstractNumId w:val="15"/>
  </w:num>
  <w:num w:numId="6" w16cid:durableId="1859462232">
    <w:abstractNumId w:val="0"/>
  </w:num>
  <w:num w:numId="7" w16cid:durableId="1848786858">
    <w:abstractNumId w:val="10"/>
  </w:num>
  <w:num w:numId="8" w16cid:durableId="1455980518">
    <w:abstractNumId w:val="9"/>
  </w:num>
  <w:num w:numId="9" w16cid:durableId="1728186930">
    <w:abstractNumId w:val="19"/>
  </w:num>
  <w:num w:numId="10" w16cid:durableId="475804413">
    <w:abstractNumId w:val="6"/>
  </w:num>
  <w:num w:numId="11" w16cid:durableId="1458185005">
    <w:abstractNumId w:val="5"/>
  </w:num>
  <w:num w:numId="12" w16cid:durableId="769355850">
    <w:abstractNumId w:val="11"/>
  </w:num>
  <w:num w:numId="13" w16cid:durableId="601567814">
    <w:abstractNumId w:val="17"/>
  </w:num>
  <w:num w:numId="14" w16cid:durableId="292753698">
    <w:abstractNumId w:val="18"/>
  </w:num>
  <w:num w:numId="15" w16cid:durableId="820854171">
    <w:abstractNumId w:val="1"/>
  </w:num>
  <w:num w:numId="16" w16cid:durableId="910889865">
    <w:abstractNumId w:val="3"/>
  </w:num>
  <w:num w:numId="17" w16cid:durableId="592855418">
    <w:abstractNumId w:val="13"/>
  </w:num>
  <w:num w:numId="18" w16cid:durableId="1997756527">
    <w:abstractNumId w:val="16"/>
  </w:num>
  <w:num w:numId="19" w16cid:durableId="572206787">
    <w:abstractNumId w:val="7"/>
  </w:num>
  <w:num w:numId="20" w16cid:durableId="654458955">
    <w:abstractNumId w:val="4"/>
  </w:num>
  <w:num w:numId="21" w16cid:durableId="20463640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6C2"/>
    <w:rsid w:val="00402349"/>
    <w:rsid w:val="00C778BE"/>
    <w:rsid w:val="00DC76C2"/>
    <w:rsid w:val="00F43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F8153"/>
  <w15:docId w15:val="{F27D0F90-3224-44E0-8837-063310FD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d">
    <w:name w:val="Нижний колонтитул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  <w:lang w:eastAsia="ru-RU"/>
    </w:rPr>
  </w:style>
  <w:style w:type="paragraph" w:styleId="af7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af8">
    <w:name w:val="caption"/>
    <w:basedOn w:val="a"/>
    <w:next w:val="a"/>
    <w:uiPriority w:val="35"/>
    <w:semiHidden/>
    <w:unhideWhenUsed/>
    <w:qFormat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9">
    <w:name w:val="Обычный (КС) Знак"/>
    <w:link w:val="afa"/>
    <w:rPr>
      <w:sz w:val="24"/>
      <w:szCs w:val="24"/>
    </w:rPr>
  </w:style>
  <w:style w:type="paragraph" w:customStyle="1" w:styleId="afa">
    <w:name w:val="Обычный (КС)"/>
    <w:link w:val="af9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8.png"/><Relationship Id="rId18" Type="http://schemas.openxmlformats.org/officeDocument/2006/relationships/image" Target="media/image5.png"/><Relationship Id="rId26" Type="http://schemas.openxmlformats.org/officeDocument/2006/relationships/image" Target="media/image9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7" Type="http://schemas.openxmlformats.org/officeDocument/2006/relationships/hyperlink" Target="http://goszakupki.admin-smolensk.ru/smallpurchase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szakupki.admin-smolensk.ru" TargetMode="External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.png"/><Relationship Id="rId57" Type="http://schemas.openxmlformats.org/officeDocument/2006/relationships/image" Target="media/image250.png"/><Relationship Id="rId61" Type="http://schemas.openxmlformats.org/officeDocument/2006/relationships/fontTable" Target="fontTable.xml"/><Relationship Id="rId10" Type="http://schemas.openxmlformats.org/officeDocument/2006/relationships/image" Target="media/image110.png"/><Relationship Id="rId19" Type="http://schemas.openxmlformats.org/officeDocument/2006/relationships/image" Target="media/image50.png"/><Relationship Id="rId31" Type="http://schemas.openxmlformats.org/officeDocument/2006/relationships/image" Target="media/image12.png"/><Relationship Id="rId44" Type="http://schemas.openxmlformats.org/officeDocument/2006/relationships/image" Target="media/image180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0.png"/><Relationship Id="rId56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59" Type="http://schemas.openxmlformats.org/officeDocument/2006/relationships/image" Target="media/image2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3249</Words>
  <Characters>18523</Characters>
  <Application>Microsoft Office Word</Application>
  <DocSecurity>0</DocSecurity>
  <Lines>154</Lines>
  <Paragraphs>43</Paragraphs>
  <ScaleCrop>false</ScaleCrop>
  <Company>SPecialiST RePack</Company>
  <LinksUpToDate>false</LinksUpToDate>
  <CharactersWithSpaces>21729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lastModifiedBy>Исаева Екатерина Сергеевна</cp:lastModifiedBy>
  <cp:revision>2</cp:revision>
  <dcterms:created xsi:type="dcterms:W3CDTF">2025-03-21T06:47:00Z</dcterms:created>
  <dcterms:modified xsi:type="dcterms:W3CDTF">2025-03-21T06:47:00Z</dcterms:modified>
</cp:coreProperties>
</file>