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8EDA" w14:textId="77777777" w:rsidR="00A97F41" w:rsidRDefault="00867272" w:rsidP="003C3C8A">
      <w:pPr>
        <w:pStyle w:val="af8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Регистрация и авторизация поставщиков на портале Модуля Малых закупок Смоленской области.</w:t>
      </w:r>
    </w:p>
    <w:p w14:paraId="30ABFEF0" w14:textId="77777777" w:rsidR="00A97F41" w:rsidRDefault="00A97F41" w:rsidP="003C3C8A">
      <w:pPr>
        <w:pStyle w:val="af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</w:p>
    <w:p w14:paraId="51600A70" w14:textId="77777777" w:rsidR="00A97F41" w:rsidRDefault="00867272" w:rsidP="003C3C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 Модуля МЗ находится по ссылке:</w:t>
      </w:r>
    </w:p>
    <w:p w14:paraId="6C7D4EF0" w14:textId="77777777" w:rsidR="00A97F41" w:rsidRDefault="00867272" w:rsidP="003C3C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7" w:tooltip="http://goszakupki.admin-smolensk.ru/smallpurchases/" w:history="1">
        <w:r>
          <w:rPr>
            <w:rStyle w:val="af9"/>
            <w:rFonts w:ascii="Times New Roman" w:hAnsi="Times New Roman" w:cs="Times New Roman"/>
            <w:sz w:val="28"/>
            <w:szCs w:val="28"/>
            <w:u w:val="none"/>
          </w:rPr>
          <w:t>http://goszakupki.admin-smolensk.ru/smallpurchases/</w:t>
        </w:r>
      </w:hyperlink>
    </w:p>
    <w:p w14:paraId="1E4A4EBE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на Портале поставщик может зарегистрировать свою организацию, дополнительного представителя, либо войти, введя уже полученные при регистрации данные.</w:t>
      </w:r>
    </w:p>
    <w:p w14:paraId="23BB84C0" w14:textId="77777777" w:rsidR="00A97F41" w:rsidRDefault="00867272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065F9F38" wp14:editId="1D6BE982">
                <wp:extent cx="4259512" cy="3494924"/>
                <wp:effectExtent l="0" t="0" r="8255" b="0"/>
                <wp:docPr id="1" name="Объект 4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Объект 4"/>
                        <pic:cNvPicPr>
                          <a:picLocks noGrp="1"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259512" cy="3494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35.4pt;height:275.2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</w:p>
    <w:p w14:paraId="6BE0764A" w14:textId="77777777" w:rsidR="00A97F41" w:rsidRDefault="00867272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Вход для поставщиков</w:t>
      </w:r>
    </w:p>
    <w:p w14:paraId="1D26EC19" w14:textId="77777777" w:rsidR="00A97F41" w:rsidRDefault="00A97F41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93C2E41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нажатии на кнопку «Вход для поставщика» (1), в выпадающем окне необходимо ввести логин и пароль (2) и нажать кнопку «Войти».</w:t>
      </w:r>
    </w:p>
    <w:p w14:paraId="14C77624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Пароль должен содержать НЕ менее 10 знаков, в том числе большие и маленькие английские буквы и цифры. Пароль должен отличаться от логина и не иметь похожие на логин комбинации символов и цифр.</w:t>
      </w:r>
    </w:p>
    <w:p w14:paraId="430C06BD" w14:textId="77777777" w:rsidR="00A97F41" w:rsidRDefault="00867272" w:rsidP="003C3C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поставщик ранее не был зарегистрирован в Модуле МЗ, ему необходимо пройти процедуру регистрации для получения учетных данных (3).</w:t>
      </w:r>
    </w:p>
    <w:p w14:paraId="3F6B5B53" w14:textId="77777777" w:rsidR="00A97F41" w:rsidRDefault="00867272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lastRenderedPageBreak/>
        <mc:AlternateContent>
          <mc:Choice Requires="wpg">
            <w:drawing>
              <wp:inline distT="0" distB="0" distL="0" distR="0" wp14:anchorId="4FE9E29D" wp14:editId="5AA77853">
                <wp:extent cx="4701783" cy="3494925"/>
                <wp:effectExtent l="0" t="0" r="3810" b="0"/>
                <wp:docPr id="2" name="Объект 4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Объект 4"/>
                        <pic:cNvPicPr>
                          <a:picLocks noGrp="1"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701783" cy="349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70.2pt;height:275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</w:p>
    <w:p w14:paraId="149B50C1" w14:textId="77777777" w:rsidR="00A97F41" w:rsidRDefault="00867272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 Регистрация поставщика.</w:t>
      </w:r>
    </w:p>
    <w:p w14:paraId="2575A82C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регистрации поставщику предоставляется возможность выбрать тип организации или зарегистрировать дополнительного представителя для уже существующей организации. </w:t>
      </w:r>
    </w:p>
    <w:p w14:paraId="2DC17255" w14:textId="77777777" w:rsidR="00A97F41" w:rsidRDefault="00A97F41" w:rsidP="003C3C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4BF241" w14:textId="77777777" w:rsidR="00A97F41" w:rsidRDefault="00867272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5BFF971" wp14:editId="10D15678">
                <wp:extent cx="5000625" cy="3379234"/>
                <wp:effectExtent l="19050" t="0" r="9525" b="0"/>
                <wp:docPr id="3" name="Рисунок 1" descr="C:\Users\Isaeva_ES\Desktop\МЗ\МЗ Инструкции\МЗ Инструкции поставщик арт\Снимо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saeva_ES\Desktop\МЗ\МЗ Инструкции\МЗ Инструкции поставщик арт\Снимок.PNG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000625" cy="3379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93.8pt;height:266.1pt;mso-wrap-distance-left:0.0pt;mso-wrap-distance-top:0.0pt;mso-wrap-distance-right:0.0pt;mso-wrap-distance-bottom:0.0pt;" stroked="f">
                <v:path textboxrect="0,0,0,0"/>
                <v:imagedata r:id="rId14" o:title=""/>
              </v:shape>
            </w:pict>
          </mc:Fallback>
        </mc:AlternateContent>
      </w:r>
    </w:p>
    <w:p w14:paraId="09999D7B" w14:textId="77777777" w:rsidR="00A97F41" w:rsidRDefault="00867272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 Заполнение данных для регистрации физического лица или ИП.</w:t>
      </w:r>
    </w:p>
    <w:p w14:paraId="653B2084" w14:textId="77777777" w:rsidR="00A97F41" w:rsidRDefault="00867272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lastRenderedPageBreak/>
        <mc:AlternateContent>
          <mc:Choice Requires="wpg">
            <w:drawing>
              <wp:inline distT="0" distB="0" distL="0" distR="0" wp14:anchorId="49EEFB15" wp14:editId="70232506">
                <wp:extent cx="5481705" cy="4362450"/>
                <wp:effectExtent l="19050" t="0" r="4695" b="0"/>
                <wp:docPr id="4" name="Рисунок 2" descr="C:\Users\Isaeva_ES\Desktop\МЗ\МЗ Инструкции\МЗ Инструкции поставщик арт\Снимо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saeva_ES\Desktop\МЗ\МЗ Инструкции\МЗ Инструкции поставщик арт\Снимок2.PNG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481480" cy="436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31.6pt;height:343.5pt;mso-wrap-distance-left:0.0pt;mso-wrap-distance-top:0.0pt;mso-wrap-distance-right:0.0pt;mso-wrap-distance-bottom:0.0pt;" stroked="f">
                <v:path textboxrect="0,0,0,0"/>
                <v:imagedata r:id="rId16" o:title=""/>
              </v:shape>
            </w:pict>
          </mc:Fallback>
        </mc:AlternateContent>
      </w:r>
    </w:p>
    <w:p w14:paraId="285B67EF" w14:textId="77777777" w:rsidR="00A97F41" w:rsidRDefault="00867272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4. Заполнение данных для регистрации юридического лица.</w:t>
      </w:r>
    </w:p>
    <w:p w14:paraId="55AEF897" w14:textId="77777777" w:rsidR="00A97F41" w:rsidRDefault="00A97F41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839E9C" w14:textId="77777777" w:rsidR="00A97F41" w:rsidRDefault="00867272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F505390" wp14:editId="17A282DF">
                <wp:extent cx="5286375" cy="3368685"/>
                <wp:effectExtent l="0" t="0" r="0" b="3175"/>
                <wp:docPr id="5" name="Рисунок 3" descr="C:\Users\Isaeva_ES\Desktop\МЗ\МЗ Инструкции\МЗ Инструкции поставщик арт\Снимок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saeva_ES\Desktop\МЗ\МЗ Инструкции\МЗ Инструкции поставщик арт\Снимок3.PNG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290239" cy="3371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16.3pt;height:265.3pt;mso-wrap-distance-left:0.0pt;mso-wrap-distance-top:0.0pt;mso-wrap-distance-right:0.0pt;mso-wrap-distance-bottom:0.0pt;" stroked="f">
                <v:path textboxrect="0,0,0,0"/>
                <v:imagedata r:id="rId18" o:title=""/>
              </v:shape>
            </w:pict>
          </mc:Fallback>
        </mc:AlternateContent>
      </w:r>
    </w:p>
    <w:p w14:paraId="386893C6" w14:textId="77777777" w:rsidR="00A97F41" w:rsidRDefault="00867272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5. Заполнение данных для регистрации дополнительного пользователя.</w:t>
      </w:r>
    </w:p>
    <w:p w14:paraId="1EF9E940" w14:textId="77777777" w:rsidR="00A97F41" w:rsidRDefault="00867272" w:rsidP="003C3C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Обращаем ваше внимание, что поля, отмеченные красной звездочкой (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) обязательны для заполнения. </w:t>
      </w:r>
    </w:p>
    <w:p w14:paraId="7475F950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заявления на регистрацию необходимо приложить сканированные копии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фото-копии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оригиналов следующих документов: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6202"/>
      </w:tblGrid>
      <w:tr w:rsidR="00A97F41" w14:paraId="194C3E83" w14:textId="77777777">
        <w:tc>
          <w:tcPr>
            <w:tcW w:w="3543" w:type="dxa"/>
          </w:tcPr>
          <w:p w14:paraId="6CEA73B0" w14:textId="77777777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Участник малой закупки</w:t>
            </w:r>
            <w:r w:rsidRPr="00FA371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(поставщик, подрядчик, исполнитель) </w:t>
            </w:r>
          </w:p>
        </w:tc>
        <w:tc>
          <w:tcPr>
            <w:tcW w:w="6202" w:type="dxa"/>
          </w:tcPr>
          <w:p w14:paraId="79650A11" w14:textId="77777777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Перечень документов </w:t>
            </w:r>
          </w:p>
          <w:p w14:paraId="34401401" w14:textId="77777777" w:rsidR="00A97F41" w:rsidRDefault="00A97F41" w:rsidP="003C3C8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7F41" w14:paraId="16276135" w14:textId="77777777">
        <w:tc>
          <w:tcPr>
            <w:tcW w:w="3543" w:type="dxa"/>
          </w:tcPr>
          <w:p w14:paraId="1D06DA65" w14:textId="77777777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Физическое лицо </w:t>
            </w:r>
          </w:p>
        </w:tc>
        <w:tc>
          <w:tcPr>
            <w:tcW w:w="6202" w:type="dxa"/>
          </w:tcPr>
          <w:p w14:paraId="2AF50E03" w14:textId="0439482D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1)  Копия документа, удостоверяющего личность участника закупки</w:t>
            </w:r>
            <w:r w:rsidR="00B271B0">
              <w:rPr>
                <w:rFonts w:ascii="Times New Roman" w:eastAsia="Times New Roman" w:hAnsi="Times New Roman" w:cs="Times New Roman"/>
                <w:sz w:val="28"/>
              </w:rPr>
              <w:t xml:space="preserve"> (паспорт 2-3 страница и страница с пропиской).</w:t>
            </w:r>
          </w:p>
        </w:tc>
      </w:tr>
      <w:tr w:rsidR="00A97F41" w14:paraId="539A246C" w14:textId="77777777">
        <w:tc>
          <w:tcPr>
            <w:tcW w:w="3543" w:type="dxa"/>
          </w:tcPr>
          <w:p w14:paraId="7FC8F91B" w14:textId="77777777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Индивидуальный предприниматель </w:t>
            </w:r>
          </w:p>
        </w:tc>
        <w:tc>
          <w:tcPr>
            <w:tcW w:w="6202" w:type="dxa"/>
          </w:tcPr>
          <w:p w14:paraId="5C096C41" w14:textId="3FEAEC09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1) Копия документа, удостоверяющего личность участника закупки</w:t>
            </w:r>
            <w:r w:rsidR="00FA3710">
              <w:rPr>
                <w:rFonts w:ascii="Times New Roman" w:eastAsia="Times New Roman" w:hAnsi="Times New Roman" w:cs="Times New Roman"/>
                <w:sz w:val="28"/>
              </w:rPr>
              <w:t xml:space="preserve"> (паспорт 2-3 страница и страница с пропиской)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  <w:p w14:paraId="708AE5BB" w14:textId="52F47D72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2) Копия выписки из Единого государственного реестра индивидуальных предпринимателей, либо указанная выписка в электронной форме, подписанная квалифицированной электронной подписью налогового органа;</w:t>
            </w:r>
          </w:p>
          <w:p w14:paraId="1B9C3B42" w14:textId="77777777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3) Доверенность на представителя участника закупки </w:t>
            </w:r>
          </w:p>
        </w:tc>
      </w:tr>
      <w:tr w:rsidR="00A97F41" w14:paraId="5651A8F8" w14:textId="77777777">
        <w:tc>
          <w:tcPr>
            <w:tcW w:w="3543" w:type="dxa"/>
          </w:tcPr>
          <w:p w14:paraId="5B742E15" w14:textId="77777777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Юридическое лицо </w:t>
            </w:r>
          </w:p>
        </w:tc>
        <w:tc>
          <w:tcPr>
            <w:tcW w:w="6202" w:type="dxa"/>
          </w:tcPr>
          <w:p w14:paraId="1318B638" w14:textId="7E4E6E43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1)Копия выписки из Единого государственного реестра юридических лиц, либо указанная выписка в электронной форме, подписанная квалифицированной электронной подписью налогового органа; </w:t>
            </w:r>
          </w:p>
          <w:p w14:paraId="36134CF9" w14:textId="181390A4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2)  Копия документа, подтверждающего полномочия руководителя; </w:t>
            </w:r>
          </w:p>
          <w:p w14:paraId="1D7CC300" w14:textId="4B3C7AFE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3) Доверенность на представителя участника закупки (в случае, если указанная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доверенность подписана лицом, уполномоченным руководителем, также предоставляется копия документа, подтверждающего полномочия этого лица)</w:t>
            </w:r>
          </w:p>
        </w:tc>
      </w:tr>
      <w:tr w:rsidR="00A97F41" w14:paraId="6D93D97A" w14:textId="77777777">
        <w:trPr>
          <w:trHeight w:val="562"/>
        </w:trPr>
        <w:tc>
          <w:tcPr>
            <w:tcW w:w="3543" w:type="dxa"/>
            <w:vMerge w:val="restart"/>
          </w:tcPr>
          <w:p w14:paraId="15CC275C" w14:textId="77777777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Иностранные физические и юридические лица </w:t>
            </w:r>
          </w:p>
        </w:tc>
        <w:tc>
          <w:tcPr>
            <w:tcW w:w="6202" w:type="dxa"/>
            <w:vMerge w:val="restart"/>
          </w:tcPr>
          <w:p w14:paraId="540EB229" w14:textId="05FBF30F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1)  Надлежащим образом заверенный перевод на русский язык документов о государственной регистрации юридического лица или физического лица, зарегистрированного в качестве индивидуального предпринимателя в соответствии с законодательством соответствующего государства; </w:t>
            </w:r>
          </w:p>
          <w:p w14:paraId="52D5C282" w14:textId="32E9519C" w:rsidR="00A97F41" w:rsidRDefault="00867272" w:rsidP="003C3C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2)  Для физического лица, в том числе зарегистрированного в качестве индивидуального предпринимателя надлежащим образом заверенный перевод на русский язык документов</w:t>
            </w:r>
            <w:r w:rsidR="00AA073C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AA073C" w:rsidRPr="00AA073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удостоверяющих личность физического лица, выданных в соответствии с законодательством соответствующего государства</w:t>
            </w:r>
          </w:p>
        </w:tc>
      </w:tr>
    </w:tbl>
    <w:p w14:paraId="5C0B1EDF" w14:textId="52E7C4D7" w:rsidR="00A97F41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названиях файлов следует использовать только буквы и цифры. Удостоверьтесь в том, что названия файлов не содержат спецсимволы, и отсутствуют пустые файлы.  Допускается прикрепление файлов в форматах </w:t>
      </w: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docx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jpeg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png</w:t>
      </w:r>
      <w:proofErr w:type="spellEnd"/>
      <w:r>
        <w:rPr>
          <w:rFonts w:ascii="Times New Roman" w:eastAsia="Times New Roman" w:hAnsi="Times New Roman" w:cs="Times New Roman"/>
          <w:sz w:val="28"/>
        </w:rPr>
        <w:t>.  Суммарный размер файлов не должен превышать 19 МБ.</w:t>
      </w:r>
    </w:p>
    <w:p w14:paraId="31AC2D1A" w14:textId="77777777" w:rsidR="00A97F41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Внимание! </w:t>
      </w:r>
    </w:p>
    <w:p w14:paraId="354AFAFD" w14:textId="13FDFC67" w:rsidR="00A97F41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Доверенность на представителя участника закупки должна содержать следующие полномочия: </w:t>
      </w:r>
    </w:p>
    <w:p w14:paraId="188B8CC3" w14:textId="2EB93B32" w:rsidR="00A97F41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регистрация участника на портале модуля «Малые закупки» Смоленской</w:t>
      </w:r>
      <w:r w:rsidR="00AA073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области, в том числе</w:t>
      </w:r>
      <w:r w:rsidR="00AA073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внесение изменений в регистрационные данные об участнике; </w:t>
      </w:r>
    </w:p>
    <w:p w14:paraId="3CA3C7F1" w14:textId="0973D9F6" w:rsidR="00A97F41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подача и отзыв заявки на закупку, в том числе создание, подписание и опубликование заявки на участие в закупке; </w:t>
      </w:r>
    </w:p>
    <w:p w14:paraId="723A3DBE" w14:textId="77777777" w:rsidR="00A97F41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подписание контракта. </w:t>
      </w:r>
    </w:p>
    <w:p w14:paraId="3F5F9005" w14:textId="77777777" w:rsidR="00A97F41" w:rsidRDefault="00A97F41" w:rsidP="003C3C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24DC2B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же, внизу формы регистрации присутствуют поля, в которые необходимо внести отметку о согласии, предварительно ознакомившись с документами.</w:t>
      </w:r>
    </w:p>
    <w:p w14:paraId="311F3AFC" w14:textId="77777777" w:rsidR="00A97F41" w:rsidRDefault="00867272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0836A65" wp14:editId="5C95862C">
                <wp:extent cx="5940425" cy="1373241"/>
                <wp:effectExtent l="19050" t="0" r="3175" b="0"/>
                <wp:docPr id="6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940425" cy="13732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8pt;height:108.1pt;mso-wrap-distance-left:0.0pt;mso-wrap-distance-top:0.0pt;mso-wrap-distance-right:0.0pt;mso-wrap-distance-bottom:0.0pt;" stroked="f" strokeweight="0.75pt">
                <v:path textboxrect="0,0,0,0"/>
                <v:imagedata r:id="rId20" o:title=""/>
              </v:shape>
            </w:pict>
          </mc:Fallback>
        </mc:AlternateContent>
      </w:r>
    </w:p>
    <w:p w14:paraId="16269577" w14:textId="77777777" w:rsidR="00A97F41" w:rsidRDefault="00867272" w:rsidP="003C3C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6. Поля, в которые необходимо внести отметку о согласии.</w:t>
      </w:r>
    </w:p>
    <w:p w14:paraId="6140A762" w14:textId="77777777" w:rsidR="00A97F41" w:rsidRDefault="00A97F41" w:rsidP="003C3C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623A70" w14:textId="319382D3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поставщика на Портале Модуля МЗ Смоленской области производится администраторами модуля в течение срока, установленного регламентом.</w:t>
      </w:r>
    </w:p>
    <w:p w14:paraId="3B689A61" w14:textId="77777777" w:rsidR="00A97F41" w:rsidRDefault="00867272" w:rsidP="003C3C8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Основаниями для отклонения заявки на регистрацию являются:</w:t>
      </w:r>
    </w:p>
    <w:p w14:paraId="36F73DDA" w14:textId="77777777" w:rsidR="00A97F41" w:rsidRDefault="00867272" w:rsidP="003C3C8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 заявке на регистрацию организации/дополнительного представителя содержится некорректная информация, прикрепленный файл не соответствует требованиям для проведения регистрации (в том числе не соблюдены требования к длине и сложности пароля);</w:t>
      </w:r>
    </w:p>
    <w:p w14:paraId="460C9A07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регистрация участника закупки ранее аннулировалась администратором модуля в связи с уклонением участника закупки от заключения контракта;</w:t>
      </w:r>
    </w:p>
    <w:p w14:paraId="6C7DE378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 заявителе содержится в реестре недобросовестных поставщиков (подрядчиков, исполнителей), ведение которого осуществляется федеральным органом исполнительной власти, уполномоченным на осуществление контроля в сфере закупок;</w:t>
      </w:r>
    </w:p>
    <w:p w14:paraId="348C6622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контракта.</w:t>
      </w:r>
    </w:p>
    <w:p w14:paraId="093703CA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заявки на регистрацию по иным основаниям не допускается.</w:t>
      </w:r>
    </w:p>
    <w:p w14:paraId="1E992344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отправке заявки на регистрацию, поставщику приходит сообщение о том, что его заявка подана в систему.</w:t>
      </w:r>
    </w:p>
    <w:p w14:paraId="73EABB18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успешной регистрации поставщику на электронный адрес, указанный в заявке, приходит оповещение.</w:t>
      </w:r>
    </w:p>
    <w:p w14:paraId="0F188E4B" w14:textId="77777777" w:rsidR="00A97F41" w:rsidRDefault="00867272" w:rsidP="003C3C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заявка на регистрацию была отклонена администраторами портала, поставщику на электронный адрес, указанный при регистрации, придет сообщение, с указанием причин отклонения.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случае отказа поставщик (подрядчик, исполнитель) вправе повторить процедуру прохождения регистрации вновь, исключив причину отклонения. </w:t>
      </w:r>
    </w:p>
    <w:p w14:paraId="6F2448EA" w14:textId="77777777" w:rsidR="003C3C8A" w:rsidRDefault="003C3C8A" w:rsidP="003C3C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E23B2EC" w14:textId="0EB9D19F" w:rsidR="003C3C8A" w:rsidRDefault="003C3C8A" w:rsidP="003C3C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успешной регистрации и получения уведомления о регистрации Вашего личного кабинета на нашем Портале, Вам необходимо зайти в Ваш ЛК, вкладка «Профиль участника», внизу страницы найти поле «Сертификат» и нажать кнопку «Обновить».</w:t>
      </w:r>
    </w:p>
    <w:p w14:paraId="38BC00BB" w14:textId="77777777" w:rsidR="003C3C8A" w:rsidRDefault="003C3C8A" w:rsidP="003C3C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DC2F75B" w14:textId="206B9A99" w:rsidR="003C3C8A" w:rsidRDefault="003C3C8A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169C1F" wp14:editId="0D70487A">
            <wp:extent cx="5935980" cy="3684270"/>
            <wp:effectExtent l="0" t="0" r="0" b="0"/>
            <wp:docPr id="1318118659" name="Рисунок 1318118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/>
                  </pic:blipFill>
                  <pic:spPr bwMode="auto">
                    <a:xfrm>
                      <a:off x="0" y="0"/>
                      <a:ext cx="593598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E12A6" w14:textId="09B655DE" w:rsidR="003C3C8A" w:rsidRDefault="003C3C8A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6. Подача/обновление сертификата.</w:t>
      </w:r>
    </w:p>
    <w:p w14:paraId="39638963" w14:textId="77777777" w:rsidR="003C3C8A" w:rsidRDefault="003C3C8A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CBE63E" w14:textId="77777777" w:rsidR="003C3C8A" w:rsidRPr="003C3C8A" w:rsidRDefault="003C3C8A" w:rsidP="003C3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8A">
        <w:rPr>
          <w:rFonts w:ascii="Times New Roman" w:hAnsi="Times New Roman" w:cs="Times New Roman"/>
          <w:sz w:val="28"/>
          <w:szCs w:val="28"/>
        </w:rPr>
        <w:lastRenderedPageBreak/>
        <w:t>Далее необходимо нажать кнопку «Выбрать новый сертификат». Система предложит выбрать сертификат из установленных на вашем ПК.</w:t>
      </w:r>
    </w:p>
    <w:p w14:paraId="615AA4DE" w14:textId="5633AE62" w:rsidR="003C3C8A" w:rsidRDefault="003C3C8A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B5C9B5" wp14:editId="3407F202">
            <wp:extent cx="4265295" cy="2256790"/>
            <wp:effectExtent l="0" t="0" r="0" b="0"/>
            <wp:docPr id="332048477" name="Рисунок 332048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/>
                  </pic:blipFill>
                  <pic:spPr bwMode="auto">
                    <a:xfrm>
                      <a:off x="0" y="0"/>
                      <a:ext cx="4265295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F2EFD" w14:textId="26B52922" w:rsidR="003C3C8A" w:rsidRDefault="003C3C8A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7. Выбор сертификата.</w:t>
      </w:r>
    </w:p>
    <w:p w14:paraId="4EEDBDA2" w14:textId="77777777" w:rsidR="003C3C8A" w:rsidRDefault="003C3C8A" w:rsidP="003C3C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70D324" w14:textId="00724FBD" w:rsidR="003C3C8A" w:rsidRDefault="003C3C8A" w:rsidP="003C3C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3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Обращаем внимание!</w:t>
      </w:r>
      <w:r w:rsidRPr="003C3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Поданный в заявке сертификат ЭП должен принадлежать контактному лицу, указанному в личном кабинете.</w:t>
      </w:r>
    </w:p>
    <w:p w14:paraId="38C5BB97" w14:textId="11208400" w:rsidR="003C3C8A" w:rsidRPr="003C3C8A" w:rsidRDefault="003C3C8A" w:rsidP="003C3C8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history="1">
        <w:r w:rsidRPr="003C3C8A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Если вы подаете заявку на добавление сертификата ЭП физ. лица (для юр. лиц), то, дополнительно, необходимо прислать на электронную почту service@admin-smolensk.ru вашу МЧД с указанием ИНН вашей организации. Заявка на добавление сертификата будет рассмотрена после того, как мы получим вашу МЧД.</w:t>
        </w:r>
      </w:hyperlink>
    </w:p>
    <w:p w14:paraId="536C36F7" w14:textId="77777777" w:rsidR="003C3C8A" w:rsidRDefault="003C3C8A" w:rsidP="003C3C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178F6A" w14:textId="052879F7" w:rsidR="00A97F41" w:rsidRDefault="003C3C8A" w:rsidP="003C3C8A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В</w:t>
      </w:r>
      <w:r w:rsidR="00867272">
        <w:rPr>
          <w:rStyle w:val="13"/>
          <w:rFonts w:ascii="Times New Roman" w:hAnsi="Times New Roman" w:cs="Times New Roman"/>
          <w:sz w:val="28"/>
          <w:szCs w:val="28"/>
        </w:rPr>
        <w:t xml:space="preserve"> случае утери пароля от личного кабинета поставщика на портале Модуля Малых закупок Смоленской области следует воспользоваться формой восстановления пароля в окне авторизации или составить обращение в </w:t>
      </w:r>
      <w:hyperlink r:id="rId24" w:tooltip="http://goszakupki.admin-smolensk.ru/smallpurchases/Show/Category/19?ItemId=324" w:history="1">
        <w:r w:rsidRPr="003C3C8A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Единый контактный центр</w:t>
        </w:r>
        <w:r w:rsidR="00867272" w:rsidRPr="003C3C8A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по номеру 8 (4812) </w:t>
        </w:r>
        <w:r w:rsidRPr="003C3C8A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22-13-22</w:t>
        </w:r>
      </w:hyperlink>
      <w:r w:rsidRPr="003C3C8A">
        <w:rPr>
          <w:rFonts w:ascii="Times New Roman" w:hAnsi="Times New Roman" w:cs="Times New Roman"/>
          <w:sz w:val="28"/>
          <w:szCs w:val="28"/>
        </w:rPr>
        <w:t xml:space="preserve"> или</w:t>
      </w:r>
      <w:r>
        <w:t xml:space="preserve"> </w:t>
      </w:r>
      <w:r w:rsidRPr="003C3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почту </w:t>
      </w:r>
      <w:hyperlink r:id="rId25" w:history="1">
        <w:r w:rsidRPr="003C3C8A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service@admin-smolensk.ru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272">
        <w:rPr>
          <w:rStyle w:val="13"/>
          <w:rFonts w:ascii="Times New Roman" w:hAnsi="Times New Roman" w:cs="Times New Roman"/>
          <w:sz w:val="28"/>
          <w:szCs w:val="28"/>
        </w:rPr>
        <w:t xml:space="preserve">. </w:t>
      </w:r>
    </w:p>
    <w:p w14:paraId="6EE5A9E0" w14:textId="70F8890D" w:rsidR="00A97F41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</w:t>
      </w:r>
      <w:r w:rsidR="003C3C8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изменения реквизитов, в</w:t>
      </w:r>
      <w:r w:rsidR="003C3C8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том числе</w:t>
      </w:r>
      <w:r w:rsidR="003C3C8A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данных руководителя организации, необходимо в</w:t>
      </w:r>
      <w:r w:rsidR="003C3C8A">
        <w:rPr>
          <w:rFonts w:ascii="Times New Roman" w:eastAsia="Times New Roman" w:hAnsi="Times New Roman" w:cs="Times New Roman"/>
          <w:sz w:val="28"/>
        </w:rPr>
        <w:t xml:space="preserve"> Вашем</w:t>
      </w:r>
      <w:r>
        <w:rPr>
          <w:rFonts w:ascii="Times New Roman" w:eastAsia="Times New Roman" w:hAnsi="Times New Roman" w:cs="Times New Roman"/>
          <w:sz w:val="28"/>
        </w:rPr>
        <w:t xml:space="preserve"> личном</w:t>
      </w:r>
      <w:r w:rsidR="003C3C8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кабинете (подрядчика, исполнителя) войти в раздел «Профиль участника», пролиста</w:t>
      </w:r>
      <w:r w:rsidR="003C3C8A">
        <w:rPr>
          <w:rFonts w:ascii="Times New Roman" w:eastAsia="Times New Roman" w:hAnsi="Times New Roman" w:cs="Times New Roman"/>
          <w:sz w:val="28"/>
        </w:rPr>
        <w:t>ть</w:t>
      </w:r>
      <w:r>
        <w:rPr>
          <w:rFonts w:ascii="Times New Roman" w:eastAsia="Times New Roman" w:hAnsi="Times New Roman" w:cs="Times New Roman"/>
          <w:sz w:val="28"/>
        </w:rPr>
        <w:t xml:space="preserve"> страницу вниз, найти и нажать кнопку [Изменить реквизиты].</w:t>
      </w:r>
    </w:p>
    <w:p w14:paraId="7BB2E471" w14:textId="77777777" w:rsidR="00A97F41" w:rsidRDefault="00A97F41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4FD040F" w14:textId="77777777" w:rsidR="003C3C8A" w:rsidRDefault="003C3C8A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8F2BCD0" w14:textId="77777777" w:rsidR="00A97F41" w:rsidRPr="003C3C8A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3C3C8A">
        <w:rPr>
          <w:rFonts w:ascii="Times New Roman" w:eastAsia="Times New Roman" w:hAnsi="Times New Roman" w:cs="Times New Roman"/>
          <w:b/>
          <w:bCs/>
          <w:sz w:val="28"/>
          <w:u w:val="single"/>
        </w:rPr>
        <w:t>Типичные ошибки при регистрации:</w:t>
      </w:r>
    </w:p>
    <w:p w14:paraId="3342317C" w14:textId="46C73491" w:rsidR="00A97F41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highlight w:val="white"/>
        </w:rPr>
        <w:t>1) "Пользователь с таким логином уже существует" -  кто-то с таким же логином успел зарегистрироваться раньше Вас - измените логин и </w:t>
      </w:r>
      <w:hyperlink r:id="rId26" w:tooltip="https://webtorgi.samregion.ru/smallpurchases/Menu/Page/318" w:history="1"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п</w:t>
        </w:r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о</w:t>
        </w:r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да</w:t>
        </w:r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й</w:t>
        </w:r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те новую заявку</w:t>
        </w:r>
      </w:hyperlink>
      <w:r>
        <w:rPr>
          <w:rFonts w:ascii="Times New Roman" w:eastAsia="Times New Roman" w:hAnsi="Times New Roman" w:cs="Times New Roman"/>
          <w:sz w:val="28"/>
          <w:highlight w:val="white"/>
        </w:rPr>
        <w:t>!</w:t>
      </w:r>
    </w:p>
    <w:p w14:paraId="0D712530" w14:textId="6476CE61" w:rsidR="00A97F41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highlight w:val="white"/>
        </w:rPr>
        <w:t>2) "Заявка с таким логином уже существует" - кто-то успел его использовать раньше Вас - измените логин и </w:t>
      </w:r>
      <w:r w:rsidRPr="00092B55">
        <w:rPr>
          <w:rFonts w:ascii="Times New Roman" w:eastAsia="Times New Roman" w:hAnsi="Times New Roman" w:cs="Times New Roman"/>
          <w:sz w:val="28"/>
          <w:highlight w:val="white"/>
          <w:u w:val="single"/>
        </w:rPr>
        <w:t>подайте новую заявку!</w:t>
      </w:r>
    </w:p>
    <w:p w14:paraId="48AC4C52" w14:textId="13D7C3E8" w:rsidR="00A97F41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highlight w:val="white"/>
        </w:rPr>
        <w:t>3) "Заявка на регистрацию организации с таким ИНН уже существует" - Ваша предыдущая заявка еще находится на рассмотрении или кто-то из Ваших коллег успел подать заявку ранее - ждите</w:t>
      </w:r>
      <w:r w:rsidRPr="00092B55">
        <w:rPr>
          <w:rFonts w:ascii="Times New Roman" w:eastAsia="Times New Roman" w:hAnsi="Times New Roman" w:cs="Times New Roman"/>
          <w:sz w:val="28"/>
          <w:highlight w:val="white"/>
        </w:rPr>
        <w:t>, </w:t>
      </w:r>
      <w:r w:rsidRPr="00092B55">
        <w:rPr>
          <w:rFonts w:ascii="Times New Roman" w:eastAsia="Times New Roman" w:hAnsi="Times New Roman" w:cs="Times New Roman"/>
          <w:sz w:val="28"/>
          <w:highlight w:val="white"/>
          <w:u w:val="single"/>
        </w:rPr>
        <w:t>когда заявка будет рассмотрена</w:t>
      </w:r>
      <w:r w:rsidRPr="00092B55">
        <w:rPr>
          <w:rFonts w:ascii="Times New Roman" w:eastAsia="Times New Roman" w:hAnsi="Times New Roman" w:cs="Times New Roman"/>
          <w:sz w:val="28"/>
          <w:u w:val="single"/>
        </w:rPr>
        <w:t>.</w:t>
      </w:r>
    </w:p>
    <w:p w14:paraId="14F8D43C" w14:textId="0D5ABD9E" w:rsidR="00A97F41" w:rsidRDefault="00867272" w:rsidP="003C3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highlight w:val="white"/>
        </w:rPr>
        <w:t>4) "Корреспондент с таким наименованием и ИНН уже аккредитован" - Вашу заявку одобрили и организация зарегистрирована, войдите в личный кабинет (если забыли пароль </w:t>
      </w:r>
      <w:hyperlink r:id="rId27" w:tooltip="https://webtorgi.samregion.ru/smallpurchases/Show/Content/87?ParentItemId=312" w:history="1"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воспользуйтесь функцией восс</w:t>
        </w:r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т</w:t>
        </w:r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ановления</w:t>
        </w:r>
      </w:hyperlink>
      <w:r>
        <w:rPr>
          <w:rFonts w:ascii="Times New Roman" w:eastAsia="Times New Roman" w:hAnsi="Times New Roman" w:cs="Times New Roman"/>
          <w:sz w:val="28"/>
          <w:highlight w:val="white"/>
        </w:rPr>
        <w:t>).</w:t>
      </w:r>
    </w:p>
    <w:p w14:paraId="28F2D199" w14:textId="77777777" w:rsidR="00A97F41" w:rsidRDefault="00A97F41" w:rsidP="003C3C8A">
      <w:pPr>
        <w:spacing w:after="0" w:line="360" w:lineRule="auto"/>
        <w:ind w:firstLine="709"/>
        <w:jc w:val="both"/>
      </w:pPr>
    </w:p>
    <w:sectPr w:rsidR="00A97F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6E4E" w14:textId="77777777" w:rsidR="001513F3" w:rsidRDefault="001513F3">
      <w:pPr>
        <w:spacing w:after="0" w:line="240" w:lineRule="auto"/>
      </w:pPr>
      <w:r>
        <w:separator/>
      </w:r>
    </w:p>
  </w:endnote>
  <w:endnote w:type="continuationSeparator" w:id="0">
    <w:p w14:paraId="0AA909DF" w14:textId="77777777" w:rsidR="001513F3" w:rsidRDefault="0015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33CA" w14:textId="77777777" w:rsidR="001513F3" w:rsidRDefault="001513F3">
      <w:pPr>
        <w:spacing w:after="0" w:line="240" w:lineRule="auto"/>
      </w:pPr>
      <w:r>
        <w:separator/>
      </w:r>
    </w:p>
  </w:footnote>
  <w:footnote w:type="continuationSeparator" w:id="0">
    <w:p w14:paraId="479C9ED4" w14:textId="77777777" w:rsidR="001513F3" w:rsidRDefault="00151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C1D77"/>
    <w:multiLevelType w:val="hybridMultilevel"/>
    <w:tmpl w:val="21E4AEEA"/>
    <w:lvl w:ilvl="0" w:tplc="F6CEC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936F8FA">
      <w:start w:val="1"/>
      <w:numFmt w:val="lowerLetter"/>
      <w:lvlText w:val="%2."/>
      <w:lvlJc w:val="left"/>
      <w:pPr>
        <w:ind w:left="1789" w:hanging="360"/>
      </w:pPr>
    </w:lvl>
    <w:lvl w:ilvl="2" w:tplc="1030653A">
      <w:start w:val="1"/>
      <w:numFmt w:val="lowerRoman"/>
      <w:lvlText w:val="%3."/>
      <w:lvlJc w:val="right"/>
      <w:pPr>
        <w:ind w:left="2509" w:hanging="180"/>
      </w:pPr>
    </w:lvl>
    <w:lvl w:ilvl="3" w:tplc="FF76E19E">
      <w:start w:val="1"/>
      <w:numFmt w:val="decimal"/>
      <w:lvlText w:val="%4."/>
      <w:lvlJc w:val="left"/>
      <w:pPr>
        <w:ind w:left="3229" w:hanging="360"/>
      </w:pPr>
    </w:lvl>
    <w:lvl w:ilvl="4" w:tplc="0712ADE6">
      <w:start w:val="1"/>
      <w:numFmt w:val="lowerLetter"/>
      <w:lvlText w:val="%5."/>
      <w:lvlJc w:val="left"/>
      <w:pPr>
        <w:ind w:left="3949" w:hanging="360"/>
      </w:pPr>
    </w:lvl>
    <w:lvl w:ilvl="5" w:tplc="F6A83B96">
      <w:start w:val="1"/>
      <w:numFmt w:val="lowerRoman"/>
      <w:lvlText w:val="%6."/>
      <w:lvlJc w:val="right"/>
      <w:pPr>
        <w:ind w:left="4669" w:hanging="180"/>
      </w:pPr>
    </w:lvl>
    <w:lvl w:ilvl="6" w:tplc="61E62D78">
      <w:start w:val="1"/>
      <w:numFmt w:val="decimal"/>
      <w:lvlText w:val="%7."/>
      <w:lvlJc w:val="left"/>
      <w:pPr>
        <w:ind w:left="5389" w:hanging="360"/>
      </w:pPr>
    </w:lvl>
    <w:lvl w:ilvl="7" w:tplc="DE20FFDE">
      <w:start w:val="1"/>
      <w:numFmt w:val="lowerLetter"/>
      <w:lvlText w:val="%8."/>
      <w:lvlJc w:val="left"/>
      <w:pPr>
        <w:ind w:left="6109" w:hanging="360"/>
      </w:pPr>
    </w:lvl>
    <w:lvl w:ilvl="8" w:tplc="B55645A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5E4F24"/>
    <w:multiLevelType w:val="hybridMultilevel"/>
    <w:tmpl w:val="DA06B05C"/>
    <w:lvl w:ilvl="0" w:tplc="3AEE0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643FA6">
      <w:start w:val="1"/>
      <w:numFmt w:val="lowerLetter"/>
      <w:lvlText w:val="%2."/>
      <w:lvlJc w:val="left"/>
      <w:pPr>
        <w:ind w:left="1440" w:hanging="360"/>
      </w:pPr>
    </w:lvl>
    <w:lvl w:ilvl="2" w:tplc="0D222162">
      <w:start w:val="1"/>
      <w:numFmt w:val="lowerRoman"/>
      <w:lvlText w:val="%3."/>
      <w:lvlJc w:val="right"/>
      <w:pPr>
        <w:ind w:left="2160" w:hanging="180"/>
      </w:pPr>
    </w:lvl>
    <w:lvl w:ilvl="3" w:tplc="00BA3ACC">
      <w:start w:val="1"/>
      <w:numFmt w:val="decimal"/>
      <w:lvlText w:val="%4."/>
      <w:lvlJc w:val="left"/>
      <w:pPr>
        <w:ind w:left="2880" w:hanging="360"/>
      </w:pPr>
    </w:lvl>
    <w:lvl w:ilvl="4" w:tplc="290C23A8">
      <w:start w:val="1"/>
      <w:numFmt w:val="lowerLetter"/>
      <w:lvlText w:val="%5."/>
      <w:lvlJc w:val="left"/>
      <w:pPr>
        <w:ind w:left="3600" w:hanging="360"/>
      </w:pPr>
    </w:lvl>
    <w:lvl w:ilvl="5" w:tplc="30DA98DA">
      <w:start w:val="1"/>
      <w:numFmt w:val="lowerRoman"/>
      <w:lvlText w:val="%6."/>
      <w:lvlJc w:val="right"/>
      <w:pPr>
        <w:ind w:left="4320" w:hanging="180"/>
      </w:pPr>
    </w:lvl>
    <w:lvl w:ilvl="6" w:tplc="90E05D0A">
      <w:start w:val="1"/>
      <w:numFmt w:val="decimal"/>
      <w:lvlText w:val="%7."/>
      <w:lvlJc w:val="left"/>
      <w:pPr>
        <w:ind w:left="5040" w:hanging="360"/>
      </w:pPr>
    </w:lvl>
    <w:lvl w:ilvl="7" w:tplc="A24EF43E">
      <w:start w:val="1"/>
      <w:numFmt w:val="lowerLetter"/>
      <w:lvlText w:val="%8."/>
      <w:lvlJc w:val="left"/>
      <w:pPr>
        <w:ind w:left="5760" w:hanging="360"/>
      </w:pPr>
    </w:lvl>
    <w:lvl w:ilvl="8" w:tplc="83CE0D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61B7"/>
    <w:multiLevelType w:val="hybridMultilevel"/>
    <w:tmpl w:val="E0AE32AC"/>
    <w:lvl w:ilvl="0" w:tplc="556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8422CA">
      <w:start w:val="1"/>
      <w:numFmt w:val="lowerLetter"/>
      <w:lvlText w:val="%2."/>
      <w:lvlJc w:val="left"/>
      <w:pPr>
        <w:ind w:left="1440" w:hanging="360"/>
      </w:pPr>
    </w:lvl>
    <w:lvl w:ilvl="2" w:tplc="00924AC8">
      <w:start w:val="1"/>
      <w:numFmt w:val="lowerRoman"/>
      <w:lvlText w:val="%3."/>
      <w:lvlJc w:val="right"/>
      <w:pPr>
        <w:ind w:left="2160" w:hanging="180"/>
      </w:pPr>
    </w:lvl>
    <w:lvl w:ilvl="3" w:tplc="3DCAC2D8">
      <w:start w:val="1"/>
      <w:numFmt w:val="decimal"/>
      <w:lvlText w:val="%4."/>
      <w:lvlJc w:val="left"/>
      <w:pPr>
        <w:ind w:left="2880" w:hanging="360"/>
      </w:pPr>
    </w:lvl>
    <w:lvl w:ilvl="4" w:tplc="62E2F132">
      <w:start w:val="1"/>
      <w:numFmt w:val="lowerLetter"/>
      <w:lvlText w:val="%5."/>
      <w:lvlJc w:val="left"/>
      <w:pPr>
        <w:ind w:left="3600" w:hanging="360"/>
      </w:pPr>
    </w:lvl>
    <w:lvl w:ilvl="5" w:tplc="C0F05CFA">
      <w:start w:val="1"/>
      <w:numFmt w:val="lowerRoman"/>
      <w:lvlText w:val="%6."/>
      <w:lvlJc w:val="right"/>
      <w:pPr>
        <w:ind w:left="4320" w:hanging="180"/>
      </w:pPr>
    </w:lvl>
    <w:lvl w:ilvl="6" w:tplc="70025EEA">
      <w:start w:val="1"/>
      <w:numFmt w:val="decimal"/>
      <w:lvlText w:val="%7."/>
      <w:lvlJc w:val="left"/>
      <w:pPr>
        <w:ind w:left="5040" w:hanging="360"/>
      </w:pPr>
    </w:lvl>
    <w:lvl w:ilvl="7" w:tplc="D2DA7A80">
      <w:start w:val="1"/>
      <w:numFmt w:val="lowerLetter"/>
      <w:lvlText w:val="%8."/>
      <w:lvlJc w:val="left"/>
      <w:pPr>
        <w:ind w:left="5760" w:hanging="360"/>
      </w:pPr>
    </w:lvl>
    <w:lvl w:ilvl="8" w:tplc="1BCCB96A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85427">
    <w:abstractNumId w:val="2"/>
  </w:num>
  <w:num w:numId="2" w16cid:durableId="1870096255">
    <w:abstractNumId w:val="1"/>
  </w:num>
  <w:num w:numId="3" w16cid:durableId="146715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41"/>
    <w:rsid w:val="00092B55"/>
    <w:rsid w:val="001513F3"/>
    <w:rsid w:val="003C3C8A"/>
    <w:rsid w:val="004F1181"/>
    <w:rsid w:val="005D1ACC"/>
    <w:rsid w:val="00867272"/>
    <w:rsid w:val="00A70A6B"/>
    <w:rsid w:val="00A97F41"/>
    <w:rsid w:val="00AA073C"/>
    <w:rsid w:val="00B271B0"/>
    <w:rsid w:val="00C266F2"/>
    <w:rsid w:val="00F854A8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167B"/>
  <w15:docId w15:val="{C72FD96B-5698-4F25-98A6-9D549B06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3">
    <w:name w:val="Название1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Unresolved Mention"/>
    <w:basedOn w:val="a0"/>
    <w:uiPriority w:val="99"/>
    <w:semiHidden/>
    <w:unhideWhenUsed/>
    <w:rsid w:val="003C3C8A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092B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50.png"/><Relationship Id="rId26" Type="http://schemas.openxmlformats.org/officeDocument/2006/relationships/hyperlink" Target="https://goszakupki.admin-smolensk.ru/smallpurchases/Menu/Page/318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://goszakupki.admin-smolensk.ru/smallpurchases/" TargetMode="External"/><Relationship Id="rId12" Type="http://schemas.openxmlformats.org/officeDocument/2006/relationships/image" Target="media/image20.jpg"/><Relationship Id="rId17" Type="http://schemas.openxmlformats.org/officeDocument/2006/relationships/image" Target="media/image5.png"/><Relationship Id="rId25" Type="http://schemas.openxmlformats.org/officeDocument/2006/relationships/hyperlink" Target="mailto:service@admin-smolensk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hyperlink" Target="http://goszakupki.admin-smolensk.ru/smallpurchases/Show/Category/19?ItemId=32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goszakupki.admin-smolensk.ru/smallpurchases/Show/Category/19?ItemId=324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0.jp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14" Type="http://schemas.openxmlformats.org/officeDocument/2006/relationships/image" Target="media/image30.png"/><Relationship Id="rId22" Type="http://schemas.openxmlformats.org/officeDocument/2006/relationships/image" Target="media/image8.png"/><Relationship Id="rId27" Type="http://schemas.openxmlformats.org/officeDocument/2006/relationships/hyperlink" Target="https://goszakupki.admin-smolensk.ru/smallpurchases/Profile/RemindP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Семин Иван Анатольевич</cp:lastModifiedBy>
  <cp:revision>2</cp:revision>
  <cp:lastPrinted>2024-04-15T06:13:00Z</cp:lastPrinted>
  <dcterms:created xsi:type="dcterms:W3CDTF">2026-04-15T11:15:00Z</dcterms:created>
  <dcterms:modified xsi:type="dcterms:W3CDTF">2026-04-15T11:15:00Z</dcterms:modified>
</cp:coreProperties>
</file>